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C32" w:rsidRDefault="005E5C32" w:rsidP="005E5C32">
      <w:pPr>
        <w:spacing w:line="408" w:lineRule="auto"/>
        <w:ind w:left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noProof/>
          <w:sz w:val="28"/>
          <w:lang w:bidi="ar-SA"/>
        </w:rPr>
        <w:drawing>
          <wp:inline distT="0" distB="0" distL="0" distR="0" wp14:anchorId="784F7AD4" wp14:editId="1C281EDD">
            <wp:extent cx="5940334" cy="8982075"/>
            <wp:effectExtent l="0" t="0" r="0" b="0"/>
            <wp:docPr id="1" name="Рисунок 1" descr="C:\Users\Admin\Pictures\2023-09-28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2023-09-28\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82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53DA4" w:rsidRPr="00B53DA4" w:rsidRDefault="00B53DA4" w:rsidP="00B53DA4">
      <w:pPr>
        <w:tabs>
          <w:tab w:val="left" w:pos="1701"/>
        </w:tabs>
        <w:autoSpaceDE w:val="0"/>
        <w:autoSpaceDN w:val="0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B53DA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lastRenderedPageBreak/>
        <w:t>ПОЯСНИТЕЛЬНАЯ</w:t>
      </w:r>
      <w:r w:rsidR="005E5C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</w:t>
      </w:r>
      <w:r w:rsidRPr="00B53DA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>ЗАПИСКА</w:t>
      </w:r>
    </w:p>
    <w:p w:rsidR="00B53DA4" w:rsidRPr="00B53DA4" w:rsidRDefault="00B53DA4" w:rsidP="00B53DA4">
      <w:pPr>
        <w:tabs>
          <w:tab w:val="left" w:pos="1701"/>
        </w:tabs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B53DA4" w:rsidRPr="00B53DA4" w:rsidRDefault="00B53DA4" w:rsidP="00B53DA4">
      <w:pPr>
        <w:autoSpaceDE w:val="0"/>
        <w:autoSpaceDN w:val="0"/>
        <w:adjustRightInd w:val="0"/>
        <w:ind w:firstLine="567"/>
        <w:jc w:val="both"/>
        <w:textAlignment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Рабочая программа по учебному</w:t>
      </w:r>
      <w:r w:rsidR="00AC42E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предмету «Адаптивный русский язык</w:t>
      </w: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»</w:t>
      </w:r>
      <w:r w:rsidR="004B04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разработана в соответствии </w:t>
      </w:r>
      <w:proofErr w:type="gramStart"/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proofErr w:type="gramEnd"/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B53DA4" w:rsidRPr="00B53DA4" w:rsidRDefault="00B53DA4" w:rsidP="00B53DA4">
      <w:pPr>
        <w:widowControl/>
        <w:numPr>
          <w:ilvl w:val="0"/>
          <w:numId w:val="1"/>
        </w:numPr>
        <w:tabs>
          <w:tab w:val="left" w:pos="0"/>
        </w:tabs>
        <w:autoSpaceDE w:val="0"/>
        <w:autoSpaceDN w:val="0"/>
        <w:ind w:left="0" w:firstLine="0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 науки Российской Федерации от 19 декабря 2014 г. № 1598, вступил в силу 1 сентября 2016 г.);</w:t>
      </w:r>
    </w:p>
    <w:p w:rsidR="00B53DA4" w:rsidRPr="00B53DA4" w:rsidRDefault="00B53DA4" w:rsidP="00B53DA4">
      <w:pPr>
        <w:widowControl/>
        <w:numPr>
          <w:ilvl w:val="0"/>
          <w:numId w:val="1"/>
        </w:numPr>
        <w:tabs>
          <w:tab w:val="left" w:pos="0"/>
          <w:tab w:val="left" w:pos="709"/>
        </w:tabs>
        <w:autoSpaceDE w:val="0"/>
        <w:autoSpaceDN w:val="0"/>
        <w:adjustRightInd w:val="0"/>
        <w:ind w:left="0" w:firstLine="0"/>
        <w:contextualSpacing/>
        <w:jc w:val="both"/>
        <w:textAlignment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Примерной адаптированной основной общеобразовательной программой начального общего образования обучающихся с задержкой психического развития (</w:t>
      </w:r>
      <w:proofErr w:type="gramStart"/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одобрена</w:t>
      </w:r>
      <w:proofErr w:type="gramEnd"/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решением федерального учебно-методического объединения по общему образованию, протокол от 22 декабря 2015 г. № 4/15).</w:t>
      </w:r>
    </w:p>
    <w:p w:rsidR="00B53DA4" w:rsidRPr="00B53DA4" w:rsidRDefault="00B53DA4" w:rsidP="00B53DA4">
      <w:pPr>
        <w:tabs>
          <w:tab w:val="left" w:pos="1701"/>
        </w:tabs>
        <w:autoSpaceDE w:val="0"/>
        <w:autoSpaceDN w:val="0"/>
        <w:ind w:right="-24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B53DA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Нормативными документами </w:t>
      </w: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для составления рабочей программы являются:</w:t>
      </w:r>
    </w:p>
    <w:p w:rsidR="00B53DA4" w:rsidRPr="00B53DA4" w:rsidRDefault="00B53DA4" w:rsidP="00B53DA4">
      <w:pPr>
        <w:tabs>
          <w:tab w:val="left" w:pos="1701"/>
        </w:tabs>
        <w:autoSpaceDE w:val="0"/>
        <w:autoSpaceDN w:val="0"/>
        <w:ind w:right="-24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B53DA4" w:rsidRPr="00B53DA4" w:rsidRDefault="00B53DA4" w:rsidP="00B53DA4">
      <w:pPr>
        <w:tabs>
          <w:tab w:val="left" w:pos="1701"/>
        </w:tabs>
        <w:autoSpaceDE w:val="0"/>
        <w:autoSpaceDN w:val="0"/>
        <w:ind w:right="-24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 Закон РФ «Об образовании в Российской Федерации» № 273-ФЗ от 29.12.2012;</w:t>
      </w:r>
    </w:p>
    <w:p w:rsidR="00B53DA4" w:rsidRPr="00B53DA4" w:rsidRDefault="00B53DA4" w:rsidP="00B53DA4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Федеральный государственный образовательный стандарт начального общего образования </w:t>
      </w:r>
      <w:proofErr w:type="gramStart"/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ограниченными возможностями здоровья, утвержденный приказом Министерства образования и науки Российской Федерации от 19.12. 2014г. </w:t>
      </w: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№</w:t>
      </w: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1598 </w:t>
      </w:r>
    </w:p>
    <w:p w:rsidR="00B53DA4" w:rsidRPr="00B53DA4" w:rsidRDefault="00B53DA4" w:rsidP="00B53DA4">
      <w:pPr>
        <w:tabs>
          <w:tab w:val="left" w:pos="1701"/>
        </w:tabs>
        <w:autoSpaceDE w:val="0"/>
        <w:autoSpaceDN w:val="0"/>
        <w:ind w:right="-24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proofErr w:type="gramStart"/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 Приказ Министерства просвещения РФ от 24 ноября 2022 г. № 1023 «Об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здоровья;</w:t>
      </w:r>
      <w:proofErr w:type="gramEnd"/>
    </w:p>
    <w:p w:rsidR="00B53DA4" w:rsidRPr="00B53DA4" w:rsidRDefault="00B53DA4" w:rsidP="00B53DA4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- Адаптированная основная общеобразовательная программа начального общего образования </w:t>
      </w:r>
      <w:proofErr w:type="gramStart"/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обучающихся</w:t>
      </w:r>
      <w:proofErr w:type="gramEnd"/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с задержкой психического развития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spellStart"/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Кинель</w:t>
      </w:r>
      <w:proofErr w:type="spellEnd"/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-Черкассы муниципального района </w:t>
      </w:r>
      <w:proofErr w:type="spellStart"/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Кинель</w:t>
      </w:r>
      <w:proofErr w:type="spellEnd"/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-Черкасский Самарской области</w:t>
      </w:r>
    </w:p>
    <w:p w:rsidR="00B53DA4" w:rsidRPr="00B53DA4" w:rsidRDefault="00B53DA4" w:rsidP="00B53DA4">
      <w:pPr>
        <w:tabs>
          <w:tab w:val="left" w:pos="1701"/>
        </w:tabs>
        <w:autoSpaceDE w:val="0"/>
        <w:autoSpaceDN w:val="0"/>
        <w:ind w:right="-24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spellStart"/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Кинель</w:t>
      </w:r>
      <w:proofErr w:type="spellEnd"/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-Черкассы муниципального района </w:t>
      </w:r>
      <w:proofErr w:type="spellStart"/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Кинель</w:t>
      </w:r>
      <w:proofErr w:type="spellEnd"/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- Черкасский Самарской области.</w:t>
      </w:r>
    </w:p>
    <w:p w:rsidR="00B53DA4" w:rsidRPr="00B53DA4" w:rsidRDefault="00B53DA4" w:rsidP="00B53DA4">
      <w:pPr>
        <w:tabs>
          <w:tab w:val="left" w:pos="1701"/>
        </w:tabs>
        <w:autoSpaceDE w:val="0"/>
        <w:autoSpaceDN w:val="0"/>
        <w:ind w:right="-24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ФАООП ЗПР (вариант 7.2) </w:t>
      </w:r>
      <w:proofErr w:type="gramStart"/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адресована</w:t>
      </w:r>
      <w:proofErr w:type="gramEnd"/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обучающимся с задержкой психического развития с учетом реализации</w:t>
      </w:r>
      <w:r w:rsidR="004B04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B53DA4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>их</w:t>
      </w:r>
      <w:r w:rsidR="004B04E8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B53DA4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>особых</w:t>
      </w:r>
      <w:r w:rsidR="004B04E8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B53DA4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>образовательных</w:t>
      </w:r>
      <w:r w:rsidR="004B04E8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 </w:t>
      </w: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потребностей,</w:t>
      </w:r>
      <w:r w:rsidR="004B04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</w:t>
      </w:r>
      <w:r w:rsidR="004B04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также</w:t>
      </w:r>
      <w:r w:rsidR="004B04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индивидуальных</w:t>
      </w:r>
      <w:r w:rsidR="004B04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особенностей</w:t>
      </w:r>
      <w:r w:rsidR="004B04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 возможностей.</w:t>
      </w:r>
    </w:p>
    <w:p w:rsidR="00575F03" w:rsidRDefault="00B53DA4" w:rsidP="00B53DA4">
      <w:pPr>
        <w:ind w:left="120" w:firstLine="44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Федеральная</w:t>
      </w:r>
      <w:r w:rsidR="004B04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адаптированная</w:t>
      </w:r>
      <w:r w:rsidR="004B04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основная</w:t>
      </w:r>
      <w:r w:rsidR="004B04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общеобразовательная</w:t>
      </w:r>
      <w:r w:rsidR="004B04E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B53DA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программа определяет цель и задачи учебного предмета «Адаптивный русский язык».</w:t>
      </w:r>
    </w:p>
    <w:p w:rsidR="00127E04" w:rsidRPr="008A38BE" w:rsidRDefault="00127E04" w:rsidP="004B04E8">
      <w:pPr>
        <w:widowControl/>
        <w:ind w:left="-284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b/>
          <w:sz w:val="28"/>
          <w:szCs w:val="28"/>
          <w:lang w:bidi="ar-SA"/>
        </w:rPr>
        <w:lastRenderedPageBreak/>
        <w:t>Цели курса:</w:t>
      </w:r>
    </w:p>
    <w:p w:rsidR="00127E04" w:rsidRPr="008A38BE" w:rsidRDefault="00127E04" w:rsidP="008A38BE">
      <w:pPr>
        <w:widowControl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В системе предметов общеобразовательной школы курс русского языка реализует цели:</w:t>
      </w:r>
    </w:p>
    <w:p w:rsidR="00127E04" w:rsidRPr="008A38BE" w:rsidRDefault="00127E04" w:rsidP="004B04E8">
      <w:pPr>
        <w:widowControl/>
        <w:numPr>
          <w:ilvl w:val="0"/>
          <w:numId w:val="2"/>
        </w:numPr>
        <w:tabs>
          <w:tab w:val="left" w:pos="1067"/>
        </w:tabs>
        <w:ind w:left="993" w:hanging="42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8A38BE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127E04" w:rsidRPr="008A38BE" w:rsidRDefault="00127E04" w:rsidP="004B04E8">
      <w:pPr>
        <w:widowControl/>
        <w:numPr>
          <w:ilvl w:val="0"/>
          <w:numId w:val="2"/>
        </w:numPr>
        <w:tabs>
          <w:tab w:val="left" w:pos="-284"/>
        </w:tabs>
        <w:ind w:left="993" w:hanging="42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8A38BE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127E04" w:rsidRPr="008A38BE" w:rsidRDefault="00127E04" w:rsidP="004B04E8">
      <w:pPr>
        <w:widowControl/>
        <w:numPr>
          <w:ilvl w:val="0"/>
          <w:numId w:val="2"/>
        </w:numPr>
        <w:tabs>
          <w:tab w:val="left" w:pos="1070"/>
        </w:tabs>
        <w:ind w:left="993" w:hanging="42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proofErr w:type="spellStart"/>
      <w:r w:rsidRPr="008A38BE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сформированность</w:t>
      </w:r>
      <w:proofErr w:type="spellEnd"/>
      <w:r w:rsidRPr="008A38BE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127E04" w:rsidRPr="008A38BE" w:rsidRDefault="00127E04" w:rsidP="004B04E8">
      <w:pPr>
        <w:widowControl/>
        <w:numPr>
          <w:ilvl w:val="0"/>
          <w:numId w:val="2"/>
        </w:numPr>
        <w:tabs>
          <w:tab w:val="left" w:pos="1067"/>
        </w:tabs>
        <w:ind w:left="993" w:hanging="42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8A38BE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овладение первоначальными представлениями о нормах русского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</w:t>
      </w:r>
      <w:proofErr w:type="gramStart"/>
      <w:r w:rsidRPr="008A38BE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дств дл</w:t>
      </w:r>
      <w:proofErr w:type="gramEnd"/>
      <w:r w:rsidRPr="008A38BE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я успешного решения коммуникативных задач;</w:t>
      </w:r>
    </w:p>
    <w:p w:rsidR="00127E04" w:rsidRPr="008A38BE" w:rsidRDefault="00127E04" w:rsidP="004B04E8">
      <w:pPr>
        <w:widowControl/>
        <w:numPr>
          <w:ilvl w:val="0"/>
          <w:numId w:val="2"/>
        </w:numPr>
        <w:tabs>
          <w:tab w:val="left" w:pos="594"/>
        </w:tabs>
        <w:ind w:left="993" w:hanging="42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8A38BE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127E04" w:rsidRPr="008A38BE" w:rsidRDefault="00127E04" w:rsidP="004B04E8">
      <w:pPr>
        <w:widowControl/>
        <w:tabs>
          <w:tab w:val="left" w:pos="709"/>
        </w:tabs>
        <w:ind w:firstLine="993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Исходя из этого, 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</w:r>
    </w:p>
    <w:p w:rsidR="004B04E8" w:rsidRDefault="004B04E8" w:rsidP="004B04E8">
      <w:pPr>
        <w:widowControl/>
        <w:ind w:hanging="284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bidi="ar-SA"/>
        </w:rPr>
      </w:pPr>
    </w:p>
    <w:p w:rsidR="00127E04" w:rsidRPr="008A38BE" w:rsidRDefault="00127E04" w:rsidP="004B04E8">
      <w:pPr>
        <w:widowControl/>
        <w:ind w:hanging="284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b/>
          <w:sz w:val="28"/>
          <w:szCs w:val="28"/>
          <w:lang w:bidi="ar-SA"/>
        </w:rPr>
        <w:t>Задачи курса</w:t>
      </w:r>
    </w:p>
    <w:p w:rsidR="00127E04" w:rsidRPr="008A38BE" w:rsidRDefault="00127E04" w:rsidP="008A38BE">
      <w:pPr>
        <w:widowControl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Для достижения поставленных целей изучения русского языка в начальной школе необходимо:</w:t>
      </w:r>
    </w:p>
    <w:p w:rsidR="00127E04" w:rsidRPr="008A38BE" w:rsidRDefault="00127E04" w:rsidP="004B04E8">
      <w:pPr>
        <w:widowControl/>
        <w:numPr>
          <w:ilvl w:val="0"/>
          <w:numId w:val="3"/>
        </w:numPr>
        <w:ind w:left="993" w:hanging="426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формировать у детей первоначальные представления о русском языке как государственном языке Российской Федерации, как средстве общения людей разных национальностей в России и за рубежом</w:t>
      </w: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;</w:t>
      </w:r>
    </w:p>
    <w:p w:rsidR="00127E04" w:rsidRPr="008A38BE" w:rsidRDefault="00127E04" w:rsidP="004B04E8">
      <w:pPr>
        <w:widowControl/>
        <w:numPr>
          <w:ilvl w:val="0"/>
          <w:numId w:val="3"/>
        </w:numPr>
        <w:ind w:left="993" w:hanging="426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осознать себя носителем языка, языковой личностью, которая находится в постоянном диалоге (через язык и созданные на нем тексты) с миром и с самим собой;</w:t>
      </w:r>
    </w:p>
    <w:p w:rsidR="00127E04" w:rsidRPr="008A38BE" w:rsidRDefault="00127E04" w:rsidP="004B04E8">
      <w:pPr>
        <w:widowControl/>
        <w:numPr>
          <w:ilvl w:val="0"/>
          <w:numId w:val="3"/>
        </w:numPr>
        <w:ind w:left="993" w:hanging="426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развить речь, мышление, воображение школьников, умение выбирать средства языка в соответствии с целями, задачами и условиями общения;</w:t>
      </w:r>
    </w:p>
    <w:p w:rsidR="00127E04" w:rsidRPr="008A38BE" w:rsidRDefault="00127E04" w:rsidP="004B04E8">
      <w:pPr>
        <w:widowControl/>
        <w:numPr>
          <w:ilvl w:val="0"/>
          <w:numId w:val="3"/>
        </w:numPr>
        <w:ind w:left="993" w:hanging="426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освоить первоначальные знания о лексике, фонетике, грамматике русского языка;</w:t>
      </w:r>
    </w:p>
    <w:p w:rsidR="00127E04" w:rsidRPr="008A38BE" w:rsidRDefault="00127E04" w:rsidP="004B04E8">
      <w:pPr>
        <w:widowControl/>
        <w:numPr>
          <w:ilvl w:val="0"/>
          <w:numId w:val="3"/>
        </w:numPr>
        <w:ind w:left="993" w:hanging="426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овладеть умениями правильно писать и читать, участвовать в диалоге, составлять несложные монологические высказывания и письменные тексты </w:t>
      </w: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noBreakHyphen/>
        <w:t xml:space="preserve"> описания и повествования небольшого объема;</w:t>
      </w:r>
    </w:p>
    <w:p w:rsidR="00127E04" w:rsidRPr="008A38BE" w:rsidRDefault="00127E04" w:rsidP="004B04E8">
      <w:pPr>
        <w:widowControl/>
        <w:numPr>
          <w:ilvl w:val="0"/>
          <w:numId w:val="3"/>
        </w:numPr>
        <w:ind w:left="993" w:hanging="426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lastRenderedPageBreak/>
        <w:t xml:space="preserve">воспитать позитивного эмоционально </w:t>
      </w: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noBreakHyphen/>
        <w:t xml:space="preserve"> 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127E04" w:rsidRPr="008A38BE" w:rsidRDefault="00127E04" w:rsidP="004B04E8">
      <w:pPr>
        <w:widowControl/>
        <w:numPr>
          <w:ilvl w:val="0"/>
          <w:numId w:val="3"/>
        </w:numPr>
        <w:ind w:left="993" w:hanging="426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развить личность школьника, его творческие способности, интерес к учению.</w:t>
      </w:r>
    </w:p>
    <w:p w:rsidR="00127E04" w:rsidRPr="008A38BE" w:rsidRDefault="00127E04" w:rsidP="008A38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7E04" w:rsidRPr="008A38BE" w:rsidRDefault="00127E04" w:rsidP="004B04E8">
      <w:pPr>
        <w:widowControl/>
        <w:ind w:left="-284"/>
        <w:rPr>
          <w:rFonts w:ascii="Times New Roman" w:eastAsia="Calibri" w:hAnsi="Times New Roman" w:cs="Times New Roman"/>
          <w:b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b/>
          <w:sz w:val="28"/>
          <w:szCs w:val="28"/>
          <w:lang w:bidi="ar-SA"/>
        </w:rPr>
        <w:t>Общая характеристика учебного предмета</w:t>
      </w:r>
    </w:p>
    <w:p w:rsidR="00127E04" w:rsidRPr="008A38BE" w:rsidRDefault="00127E04" w:rsidP="008A38BE">
      <w:pPr>
        <w:widowControl/>
        <w:autoSpaceDE w:val="0"/>
        <w:autoSpaceDN w:val="0"/>
        <w:adjustRightInd w:val="0"/>
        <w:ind w:firstLine="57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Учебный предмет «Адаптивный русский язык» является одним из основных в системе подготовки младшего школьника. Умение грамотно писать, излагать свои мысли, овладение читательской компетенцией необходимо для полноценной социализации ребенка. Позитивное отношение к правильной устной и письменной речи, которое необходимо поощрять с самого начала обучения, способствует формированию общей культуры. Поэтому овладение учебным предметом «Русский язык» оказывает положительное влияние на общую успеваемость школьника по всем предметным областям. Однако даже у школьника без ограничений по возможностям здоровья усвоение необходимого учебного содержания нередко вызывает трудности, которые связаны со сложностью организации речевой деятельности.  </w:t>
      </w:r>
    </w:p>
    <w:p w:rsidR="00127E04" w:rsidRPr="008A38BE" w:rsidRDefault="00127E04" w:rsidP="008A38BE">
      <w:pPr>
        <w:widowControl/>
        <w:autoSpaceDE w:val="0"/>
        <w:autoSpaceDN w:val="0"/>
        <w:adjustRightInd w:val="0"/>
        <w:ind w:firstLine="57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При  ЗПР эти трудности многократно усиливаются. Дети, как правило, не слышат в слове отдельных звуков, не могут устанавливать их последовательность, плохо артикулируют, у них не сформированы необходимые навыки словоизменения (формы множественного числа) и словообразования, что приводит к </w:t>
      </w:r>
      <w:proofErr w:type="spellStart"/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аграмматизму</w:t>
      </w:r>
      <w:proofErr w:type="spellEnd"/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(рассогласование слов в предложении в роде, числе, падеже) и смысловым ошибкам. У детей недостаточен интерес к звучащему слову, его следует стимулировать и поощрять. Они нередко продолжают демонстрировать слабые языковые способности и недостаточные речевые умения: затрудняются определить звуковой и слоговой состав слова, дифференцировать сходные фонемы, выделить границы предложения, согласовывать слова в предложениях, самостоятельно выражать в речи просьбу, разворачивать ответ, пользоваться речевыми формами этикета. У учащихся с ЗПР могут наблюдаться нарушения мелкой ручной моторики, зрительного восприятия и пространственной ориентировки, не скорректированные в период предшествующего обучения.</w:t>
      </w:r>
    </w:p>
    <w:p w:rsidR="00127E04" w:rsidRPr="008A38BE" w:rsidRDefault="00127E04" w:rsidP="008A38BE">
      <w:pPr>
        <w:widowControl/>
        <w:autoSpaceDE w:val="0"/>
        <w:autoSpaceDN w:val="0"/>
        <w:adjustRightInd w:val="0"/>
        <w:ind w:firstLine="57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Обучение предмету «Русский язык» создает возможности для преодоления не только перечисленных несовершенств, но и других недостатков развития. В ходе обучения младший школьник с ЗПР получает первоначальные знания в области морфологии, орфографии и пунктуации, совершенствует навыки письма и чтения, обогащает словарный запас, упражняется в построении учебного высказывания.</w:t>
      </w:r>
    </w:p>
    <w:p w:rsidR="00127E04" w:rsidRPr="008A38BE" w:rsidRDefault="00127E04" w:rsidP="008A38BE">
      <w:pPr>
        <w:widowControl/>
        <w:ind w:firstLine="57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proofErr w:type="gramStart"/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Учитель может самостоятельно адаптировать содержание тех заданий учебника, которые заведомо сложны для учащихся, подбирать дидактический материал к некоторым урокам, готовить индивидуальные </w:t>
      </w: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lastRenderedPageBreak/>
        <w:t>задания для более сильных учеников, уменьшать объем выполнения для более слабых.</w:t>
      </w:r>
      <w:proofErr w:type="gramEnd"/>
    </w:p>
    <w:p w:rsidR="008A38BE" w:rsidRDefault="008A38BE" w:rsidP="008A38BE">
      <w:pPr>
        <w:pStyle w:val="ParagraphStyle"/>
        <w:tabs>
          <w:tab w:val="left" w:pos="1701"/>
        </w:tabs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27E04" w:rsidRPr="008A38BE" w:rsidRDefault="00127E04" w:rsidP="004B04E8">
      <w:pPr>
        <w:pStyle w:val="ParagraphStyle"/>
        <w:tabs>
          <w:tab w:val="left" w:pos="1701"/>
        </w:tabs>
        <w:ind w:left="-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A38BE">
        <w:rPr>
          <w:rFonts w:ascii="Times New Roman" w:hAnsi="Times New Roman" w:cs="Times New Roman"/>
          <w:b/>
          <w:color w:val="000000"/>
          <w:sz w:val="28"/>
          <w:szCs w:val="28"/>
        </w:rPr>
        <w:t>Описание места учебного предмета в учебном плане</w:t>
      </w:r>
    </w:p>
    <w:p w:rsidR="00127E04" w:rsidRPr="008A38BE" w:rsidRDefault="004B04E8" w:rsidP="004B04E8">
      <w:pPr>
        <w:pStyle w:val="ParagraphStyle"/>
        <w:tabs>
          <w:tab w:val="left" w:pos="1701"/>
        </w:tabs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7E04" w:rsidRPr="008A38BE">
        <w:rPr>
          <w:rFonts w:ascii="Times New Roman" w:hAnsi="Times New Roman" w:cs="Times New Roman"/>
          <w:sz w:val="28"/>
          <w:szCs w:val="28"/>
        </w:rPr>
        <w:t>Учебный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7E04" w:rsidRPr="008A38BE">
        <w:rPr>
          <w:rFonts w:ascii="Times New Roman" w:hAnsi="Times New Roman" w:cs="Times New Roman"/>
          <w:sz w:val="28"/>
          <w:szCs w:val="28"/>
        </w:rPr>
        <w:t>предмет</w:t>
      </w:r>
      <w:proofErr w:type="gramStart"/>
      <w:r w:rsidR="00127E04" w:rsidRPr="008A38BE">
        <w:rPr>
          <w:rFonts w:ascii="Times New Roman" w:hAnsi="Times New Roman" w:cs="Times New Roman"/>
          <w:sz w:val="28"/>
          <w:szCs w:val="28"/>
        </w:rPr>
        <w:t>«</w:t>
      </w:r>
      <w:r w:rsidR="00127E04" w:rsidRPr="008A38BE">
        <w:rPr>
          <w:rFonts w:ascii="Times New Roman" w:eastAsia="Calibri" w:hAnsi="Times New Roman" w:cs="Times New Roman"/>
          <w:sz w:val="28"/>
          <w:szCs w:val="28"/>
        </w:rPr>
        <w:t>А</w:t>
      </w:r>
      <w:proofErr w:type="gramEnd"/>
      <w:r w:rsidR="00127E04" w:rsidRPr="008A38BE">
        <w:rPr>
          <w:rFonts w:ascii="Times New Roman" w:eastAsia="Calibri" w:hAnsi="Times New Roman" w:cs="Times New Roman"/>
          <w:sz w:val="28"/>
          <w:szCs w:val="28"/>
        </w:rPr>
        <w:t>даптивный русский язык</w:t>
      </w:r>
      <w:r w:rsidR="00127E04" w:rsidRPr="008A38BE">
        <w:rPr>
          <w:rFonts w:ascii="Times New Roman" w:hAnsi="Times New Roman" w:cs="Times New Roman"/>
          <w:sz w:val="28"/>
          <w:szCs w:val="28"/>
        </w:rPr>
        <w:t>»</w:t>
      </w:r>
      <w:r w:rsidR="00127E04" w:rsidRPr="008A38BE">
        <w:rPr>
          <w:rFonts w:ascii="Times New Roman" w:hAnsi="Times New Roman" w:cs="Times New Roman"/>
          <w:color w:val="000000"/>
          <w:sz w:val="28"/>
          <w:szCs w:val="28"/>
        </w:rPr>
        <w:t xml:space="preserve">входит в инвариантную часть учебного плана ГБОУ СОШ №2 «ОЦ» с. </w:t>
      </w:r>
      <w:proofErr w:type="spellStart"/>
      <w:r w:rsidR="00127E04" w:rsidRPr="008A38BE">
        <w:rPr>
          <w:rFonts w:ascii="Times New Roman" w:hAnsi="Times New Roman" w:cs="Times New Roman"/>
          <w:color w:val="000000"/>
          <w:sz w:val="28"/>
          <w:szCs w:val="28"/>
        </w:rPr>
        <w:t>Кинель</w:t>
      </w:r>
      <w:proofErr w:type="spellEnd"/>
      <w:r w:rsidR="00127E04" w:rsidRPr="008A38BE">
        <w:rPr>
          <w:rFonts w:ascii="Times New Roman" w:hAnsi="Times New Roman" w:cs="Times New Roman"/>
          <w:color w:val="000000"/>
          <w:sz w:val="28"/>
          <w:szCs w:val="28"/>
        </w:rPr>
        <w:t>-Черкассы в предметную область «</w:t>
      </w:r>
      <w:r w:rsidR="00127E04" w:rsidRPr="008A38BE">
        <w:rPr>
          <w:rFonts w:ascii="Times New Roman" w:eastAsia="Calibri" w:hAnsi="Times New Roman" w:cs="Times New Roman"/>
          <w:sz w:val="28"/>
          <w:szCs w:val="28"/>
        </w:rPr>
        <w:t>Русский язык и литература</w:t>
      </w:r>
      <w:r w:rsidR="00127E04" w:rsidRPr="008A38BE">
        <w:rPr>
          <w:rFonts w:ascii="Times New Roman" w:hAnsi="Times New Roman" w:cs="Times New Roman"/>
          <w:color w:val="000000"/>
          <w:sz w:val="28"/>
          <w:szCs w:val="28"/>
        </w:rPr>
        <w:t xml:space="preserve">». На изучение предмета в первом классе отводится 165 часов в год  (5 часов в учебную неделю). </w:t>
      </w:r>
      <w:r w:rsidR="00127E04" w:rsidRPr="008A38BE">
        <w:rPr>
          <w:rFonts w:ascii="Times New Roman" w:hAnsi="Times New Roman" w:cs="Times New Roman"/>
          <w:sz w:val="28"/>
          <w:szCs w:val="28"/>
        </w:rPr>
        <w:t>По индивидуальному учебному плану отводится 5 часов в неделю, из них 2,5 часа – очно, 2,5 часа – заочно, в год 165 часов.</w:t>
      </w:r>
    </w:p>
    <w:p w:rsidR="008A38BE" w:rsidRDefault="008A38BE" w:rsidP="008A38BE">
      <w:pPr>
        <w:tabs>
          <w:tab w:val="left" w:pos="1701"/>
        </w:tabs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127E04" w:rsidRPr="008A38BE" w:rsidRDefault="00127E04" w:rsidP="004B04E8">
      <w:pPr>
        <w:tabs>
          <w:tab w:val="left" w:pos="1701"/>
        </w:tabs>
        <w:autoSpaceDE w:val="0"/>
        <w:autoSpaceDN w:val="0"/>
        <w:ind w:left="-142" w:hanging="142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8A38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Описание ценностных ориентиров содержания учебного предмета</w:t>
      </w:r>
    </w:p>
    <w:p w:rsidR="00A03121" w:rsidRPr="008A38BE" w:rsidRDefault="00A03121" w:rsidP="004B04E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8A38BE">
        <w:rPr>
          <w:color w:val="000000"/>
          <w:sz w:val="28"/>
          <w:szCs w:val="28"/>
        </w:rPr>
        <w:t>Ценностные ориентиры отражают следующие целевые установки системы начального общего образования:</w:t>
      </w:r>
    </w:p>
    <w:p w:rsidR="00A03121" w:rsidRPr="008A38BE" w:rsidRDefault="00A03121" w:rsidP="004B04E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8A38BE">
        <w:rPr>
          <w:color w:val="000000"/>
          <w:sz w:val="28"/>
          <w:szCs w:val="28"/>
        </w:rPr>
        <w:t>формирование основ гражданской идентичности личности на базе:</w:t>
      </w:r>
    </w:p>
    <w:p w:rsidR="00A03121" w:rsidRPr="008A38BE" w:rsidRDefault="00A03121" w:rsidP="004B04E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8A38BE">
        <w:rPr>
          <w:color w:val="000000"/>
          <w:sz w:val="28"/>
          <w:szCs w:val="28"/>
        </w:rPr>
        <w:t>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A03121" w:rsidRPr="008A38BE" w:rsidRDefault="00A03121" w:rsidP="004B04E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8A38BE">
        <w:rPr>
          <w:color w:val="000000"/>
          <w:sz w:val="28"/>
          <w:szCs w:val="28"/>
        </w:rPr>
        <w:t>восприятия мира как единого и целостного при разнообразии культур, национальностей, религий;</w:t>
      </w:r>
    </w:p>
    <w:p w:rsidR="00A03121" w:rsidRPr="008A38BE" w:rsidRDefault="00A03121" w:rsidP="004B04E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8A38BE">
        <w:rPr>
          <w:color w:val="000000"/>
          <w:sz w:val="28"/>
          <w:szCs w:val="28"/>
        </w:rPr>
        <w:t>уважения истории и культуры каждого народа;</w:t>
      </w:r>
    </w:p>
    <w:p w:rsidR="00A03121" w:rsidRPr="008A38BE" w:rsidRDefault="00A03121" w:rsidP="004B04E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8A38BE">
        <w:rPr>
          <w:color w:val="000000"/>
          <w:sz w:val="28"/>
          <w:szCs w:val="28"/>
        </w:rPr>
        <w:t>формирование психологических условий развития общения, сотрудничества на основе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A03121" w:rsidRPr="008A38BE" w:rsidRDefault="00A03121" w:rsidP="004B04E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8A38BE">
        <w:rPr>
          <w:color w:val="000000"/>
          <w:sz w:val="28"/>
          <w:szCs w:val="28"/>
        </w:rPr>
        <w:t>уважения к окружающим – умения слушать и слышать</w:t>
      </w:r>
    </w:p>
    <w:p w:rsidR="00A03121" w:rsidRPr="008A38BE" w:rsidRDefault="00A03121" w:rsidP="004B04E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8A38BE">
        <w:rPr>
          <w:color w:val="000000"/>
          <w:sz w:val="28"/>
          <w:szCs w:val="28"/>
        </w:rPr>
        <w:t>партнёра, признавать право каждого на собственное мнение</w:t>
      </w:r>
    </w:p>
    <w:p w:rsidR="00A03121" w:rsidRPr="008A38BE" w:rsidRDefault="00A03121" w:rsidP="004B04E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8A38BE">
        <w:rPr>
          <w:color w:val="000000"/>
          <w:sz w:val="28"/>
          <w:szCs w:val="28"/>
        </w:rPr>
        <w:t>и принимать решения с учётом позиций всех участников;</w:t>
      </w:r>
    </w:p>
    <w:p w:rsidR="00A03121" w:rsidRPr="008A38BE" w:rsidRDefault="00A03121" w:rsidP="004B04E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8A38BE">
        <w:rPr>
          <w:color w:val="000000"/>
          <w:sz w:val="28"/>
          <w:szCs w:val="28"/>
        </w:rPr>
        <w:t>развитие ценностно – смысловой сферы личности на основе общечеловеческих принципов нравственности и гуманизма, принятия и уважения ценностей семьи и образовательного учреждения, коллектива и общества и стремления следовать им;</w:t>
      </w:r>
    </w:p>
    <w:p w:rsidR="00A03121" w:rsidRPr="008A38BE" w:rsidRDefault="00A03121" w:rsidP="004B04E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8A38BE">
        <w:rPr>
          <w:color w:val="000000"/>
          <w:sz w:val="28"/>
          <w:szCs w:val="28"/>
        </w:rPr>
        <w:t xml:space="preserve">ориентации в нравственном содержании и </w:t>
      </w:r>
      <w:proofErr w:type="gramStart"/>
      <w:r w:rsidRPr="008A38BE">
        <w:rPr>
          <w:color w:val="000000"/>
          <w:sz w:val="28"/>
          <w:szCs w:val="28"/>
        </w:rPr>
        <w:t>смысле</w:t>
      </w:r>
      <w:proofErr w:type="gramEnd"/>
      <w:r w:rsidRPr="008A38BE">
        <w:rPr>
          <w:color w:val="000000"/>
          <w:sz w:val="28"/>
          <w:szCs w:val="28"/>
        </w:rPr>
        <w:t xml:space="preserve">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A03121" w:rsidRPr="008A38BE" w:rsidRDefault="00A03121" w:rsidP="004B04E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8A38BE">
        <w:rPr>
          <w:color w:val="000000"/>
          <w:sz w:val="28"/>
          <w:szCs w:val="28"/>
        </w:rPr>
        <w:t>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A03121" w:rsidRPr="008A38BE" w:rsidRDefault="00A03121" w:rsidP="004B04E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8A38BE">
        <w:rPr>
          <w:color w:val="000000"/>
          <w:sz w:val="28"/>
          <w:szCs w:val="28"/>
        </w:rPr>
        <w:t>развитие умения учиться как первого шага к самообразованию и самовоспитанию, а именно: развитие широких познавательных интересов, инициативы и любознательности, мотивов познания и творчества;</w:t>
      </w:r>
    </w:p>
    <w:p w:rsidR="00A03121" w:rsidRPr="008A38BE" w:rsidRDefault="00A03121" w:rsidP="004B04E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8A38BE">
        <w:rPr>
          <w:color w:val="000000"/>
          <w:sz w:val="28"/>
          <w:szCs w:val="28"/>
        </w:rPr>
        <w:t>формирование умения учиться и способности к организации своей деятельности (планированию, контролю, оценке);</w:t>
      </w:r>
    </w:p>
    <w:p w:rsidR="00A03121" w:rsidRPr="008A38BE" w:rsidRDefault="00A03121" w:rsidP="004B04E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8A38BE">
        <w:rPr>
          <w:color w:val="000000"/>
          <w:sz w:val="28"/>
          <w:szCs w:val="28"/>
        </w:rPr>
        <w:lastRenderedPageBreak/>
        <w:t xml:space="preserve">развитие самостоятельности, инициативы и ответственности личности как условия её </w:t>
      </w:r>
      <w:proofErr w:type="spellStart"/>
      <w:r w:rsidRPr="008A38BE">
        <w:rPr>
          <w:color w:val="000000"/>
          <w:sz w:val="28"/>
          <w:szCs w:val="28"/>
        </w:rPr>
        <w:t>самоактуализации</w:t>
      </w:r>
      <w:proofErr w:type="spellEnd"/>
      <w:r w:rsidRPr="008A38BE">
        <w:rPr>
          <w:color w:val="000000"/>
          <w:sz w:val="28"/>
          <w:szCs w:val="28"/>
        </w:rPr>
        <w:t>: формировани</w:t>
      </w:r>
      <w:r w:rsidR="008A38BE">
        <w:rPr>
          <w:color w:val="000000"/>
          <w:sz w:val="28"/>
          <w:szCs w:val="28"/>
        </w:rPr>
        <w:t xml:space="preserve">е самоуважения и эмоционально </w:t>
      </w:r>
      <w:r w:rsidRPr="008A38BE">
        <w:rPr>
          <w:color w:val="000000"/>
          <w:sz w:val="28"/>
          <w:szCs w:val="28"/>
        </w:rPr>
        <w:t>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A03121" w:rsidRPr="008A38BE" w:rsidRDefault="00A03121" w:rsidP="004B04E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8A38BE">
        <w:rPr>
          <w:color w:val="000000"/>
          <w:sz w:val="28"/>
          <w:szCs w:val="28"/>
        </w:rPr>
        <w:t>развитие готовности к самостоятельным поступкам и действиям, ответственности за их результаты;</w:t>
      </w:r>
    </w:p>
    <w:p w:rsidR="00A03121" w:rsidRPr="008A38BE" w:rsidRDefault="00A03121" w:rsidP="004B04E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8A38BE">
        <w:rPr>
          <w:color w:val="000000"/>
          <w:sz w:val="28"/>
          <w:szCs w:val="28"/>
        </w:rPr>
        <w:t>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A03121" w:rsidRPr="008A38BE" w:rsidRDefault="00A03121" w:rsidP="004B04E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8A38BE">
        <w:rPr>
          <w:color w:val="000000"/>
          <w:sz w:val="28"/>
          <w:szCs w:val="28"/>
        </w:rPr>
        <w:t>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A03121" w:rsidRPr="008A38BE" w:rsidRDefault="00A03121" w:rsidP="004B04E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8A38BE">
        <w:rPr>
          <w:color w:val="000000"/>
          <w:sz w:val="28"/>
          <w:szCs w:val="28"/>
        </w:rPr>
        <w:t>Реализация ценностных ориентиров в единстве процессов обучения и воспитания, познавательного и 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 задач и возможность саморазвития обучающихся.</w:t>
      </w:r>
    </w:p>
    <w:p w:rsidR="008A38BE" w:rsidRDefault="008A38BE" w:rsidP="008A38BE">
      <w:pPr>
        <w:tabs>
          <w:tab w:val="left" w:pos="1701"/>
        </w:tabs>
        <w:autoSpaceDE w:val="0"/>
        <w:autoSpaceDN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8A38BE" w:rsidRPr="004B04E8" w:rsidRDefault="00A03121" w:rsidP="004B04E8">
      <w:pPr>
        <w:tabs>
          <w:tab w:val="left" w:pos="1701"/>
        </w:tabs>
        <w:autoSpaceDE w:val="0"/>
        <w:autoSpaceDN w:val="0"/>
        <w:ind w:left="-426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8A38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Планируемые</w:t>
      </w:r>
      <w:r w:rsidR="004B04E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Pr="008A38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результаты</w:t>
      </w:r>
      <w:r w:rsidR="004B04E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Pr="008A38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освоения</w:t>
      </w:r>
      <w:r w:rsidR="004B04E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Pr="008A38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рабочей</w:t>
      </w:r>
      <w:r w:rsidR="004B04E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Pr="008A38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программы </w:t>
      </w:r>
      <w:r w:rsidR="004B04E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п</w:t>
      </w:r>
      <w:r w:rsidRPr="008A38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о</w:t>
      </w:r>
      <w:r w:rsidR="004B04E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Pr="008A38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учебному</w:t>
      </w:r>
      <w:r w:rsidR="004B04E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Pr="008A38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предмету</w:t>
      </w:r>
      <w:r w:rsidR="004B04E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Pr="008A38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«</w:t>
      </w:r>
      <w:r w:rsidRPr="008A38BE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Адаптивный русский язык</w:t>
      </w:r>
      <w:r w:rsidRPr="008A38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»</w:t>
      </w:r>
      <w:r w:rsidR="005678A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Pr="008A38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в 1классе</w:t>
      </w:r>
    </w:p>
    <w:p w:rsidR="004B04E8" w:rsidRDefault="004B04E8" w:rsidP="008A38BE">
      <w:pPr>
        <w:widowControl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A03121" w:rsidRPr="008A38BE" w:rsidRDefault="00A03121" w:rsidP="008A38BE">
      <w:pPr>
        <w:widowControl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Личностные</w:t>
      </w: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:</w:t>
      </w:r>
    </w:p>
    <w:p w:rsidR="00A03121" w:rsidRPr="008A38BE" w:rsidRDefault="00A03121" w:rsidP="004B04E8">
      <w:pPr>
        <w:pStyle w:val="a4"/>
        <w:widowControl/>
        <w:numPr>
          <w:ilvl w:val="0"/>
          <w:numId w:val="7"/>
        </w:numPr>
        <w:autoSpaceDE w:val="0"/>
        <w:autoSpaceDN w:val="0"/>
        <w:adjustRightInd w:val="0"/>
        <w:ind w:left="1134" w:hanging="567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A03121" w:rsidRPr="008A38BE" w:rsidRDefault="00A03121" w:rsidP="004B04E8">
      <w:pPr>
        <w:pStyle w:val="a4"/>
        <w:widowControl/>
        <w:numPr>
          <w:ilvl w:val="0"/>
          <w:numId w:val="7"/>
        </w:numPr>
        <w:autoSpaceDE w:val="0"/>
        <w:autoSpaceDN w:val="0"/>
        <w:adjustRightInd w:val="0"/>
        <w:ind w:left="1134" w:hanging="567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A03121" w:rsidRPr="008A38BE" w:rsidRDefault="00A03121" w:rsidP="004B04E8">
      <w:pPr>
        <w:pStyle w:val="a4"/>
        <w:widowControl/>
        <w:numPr>
          <w:ilvl w:val="0"/>
          <w:numId w:val="7"/>
        </w:numPr>
        <w:autoSpaceDE w:val="0"/>
        <w:autoSpaceDN w:val="0"/>
        <w:adjustRightInd w:val="0"/>
        <w:ind w:left="1134" w:hanging="567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Формирование уважительного отношения к иному мнению, истории и культуре других народов.</w:t>
      </w:r>
    </w:p>
    <w:p w:rsidR="00A03121" w:rsidRPr="008A38BE" w:rsidRDefault="00A03121" w:rsidP="004B04E8">
      <w:pPr>
        <w:pStyle w:val="a4"/>
        <w:widowControl/>
        <w:numPr>
          <w:ilvl w:val="0"/>
          <w:numId w:val="7"/>
        </w:numPr>
        <w:autoSpaceDE w:val="0"/>
        <w:autoSpaceDN w:val="0"/>
        <w:adjustRightInd w:val="0"/>
        <w:ind w:left="1134" w:hanging="567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Овладение начальными навыками адаптации в динамично изменяющемся и развивающемся мире.</w:t>
      </w:r>
    </w:p>
    <w:p w:rsidR="00A03121" w:rsidRPr="008A38BE" w:rsidRDefault="00A03121" w:rsidP="004B04E8">
      <w:pPr>
        <w:pStyle w:val="a4"/>
        <w:widowControl/>
        <w:numPr>
          <w:ilvl w:val="0"/>
          <w:numId w:val="7"/>
        </w:numPr>
        <w:autoSpaceDE w:val="0"/>
        <w:autoSpaceDN w:val="0"/>
        <w:adjustRightInd w:val="0"/>
        <w:ind w:left="1134" w:hanging="567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A03121" w:rsidRPr="008A38BE" w:rsidRDefault="00A03121" w:rsidP="004B04E8">
      <w:pPr>
        <w:pStyle w:val="a4"/>
        <w:widowControl/>
        <w:numPr>
          <w:ilvl w:val="0"/>
          <w:numId w:val="7"/>
        </w:numPr>
        <w:autoSpaceDE w:val="0"/>
        <w:autoSpaceDN w:val="0"/>
        <w:adjustRightInd w:val="0"/>
        <w:ind w:left="1134" w:hanging="567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A03121" w:rsidRPr="008A38BE" w:rsidRDefault="00A03121" w:rsidP="004B04E8">
      <w:pPr>
        <w:pStyle w:val="a4"/>
        <w:widowControl/>
        <w:numPr>
          <w:ilvl w:val="0"/>
          <w:numId w:val="7"/>
        </w:numPr>
        <w:autoSpaceDE w:val="0"/>
        <w:autoSpaceDN w:val="0"/>
        <w:adjustRightInd w:val="0"/>
        <w:ind w:left="1134" w:hanging="567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lastRenderedPageBreak/>
        <w:t>Формирование эстетических потребностей, ценностей и чувств.</w:t>
      </w:r>
    </w:p>
    <w:p w:rsidR="00A03121" w:rsidRPr="008A38BE" w:rsidRDefault="00A03121" w:rsidP="004B04E8">
      <w:pPr>
        <w:pStyle w:val="a4"/>
        <w:widowControl/>
        <w:numPr>
          <w:ilvl w:val="0"/>
          <w:numId w:val="7"/>
        </w:numPr>
        <w:autoSpaceDE w:val="0"/>
        <w:autoSpaceDN w:val="0"/>
        <w:adjustRightInd w:val="0"/>
        <w:ind w:left="1134" w:hanging="567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A03121" w:rsidRPr="008A38BE" w:rsidRDefault="00A03121" w:rsidP="004B04E8">
      <w:pPr>
        <w:pStyle w:val="a4"/>
        <w:widowControl/>
        <w:numPr>
          <w:ilvl w:val="0"/>
          <w:numId w:val="7"/>
        </w:numPr>
        <w:autoSpaceDE w:val="0"/>
        <w:autoSpaceDN w:val="0"/>
        <w:adjustRightInd w:val="0"/>
        <w:ind w:left="1134" w:hanging="567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Развитие навыков сотрудничества </w:t>
      </w:r>
      <w:proofErr w:type="gramStart"/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со</w:t>
      </w:r>
      <w:proofErr w:type="gramEnd"/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A03121" w:rsidRPr="008A38BE" w:rsidRDefault="00A03121" w:rsidP="004B04E8">
      <w:pPr>
        <w:pStyle w:val="a4"/>
        <w:widowControl/>
        <w:numPr>
          <w:ilvl w:val="0"/>
          <w:numId w:val="7"/>
        </w:numPr>
        <w:autoSpaceDE w:val="0"/>
        <w:autoSpaceDN w:val="0"/>
        <w:adjustRightInd w:val="0"/>
        <w:ind w:left="1134" w:hanging="567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4B04E8" w:rsidRDefault="004B04E8" w:rsidP="008A38BE">
      <w:pPr>
        <w:widowControl/>
        <w:autoSpaceDE w:val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bidi="ar-SA"/>
        </w:rPr>
      </w:pPr>
    </w:p>
    <w:p w:rsidR="00A03121" w:rsidRPr="008A38BE" w:rsidRDefault="00A03121" w:rsidP="008A38BE">
      <w:pPr>
        <w:widowControl/>
        <w:autoSpaceDE w:val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bidi="ar-SA"/>
        </w:rPr>
      </w:pPr>
      <w:r w:rsidRPr="008A38BE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bidi="ar-SA"/>
        </w:rPr>
        <w:t>Предметные:</w:t>
      </w:r>
    </w:p>
    <w:p w:rsidR="00A03121" w:rsidRPr="008A38BE" w:rsidRDefault="00A03121" w:rsidP="004B04E8">
      <w:pPr>
        <w:pStyle w:val="a4"/>
        <w:widowControl/>
        <w:numPr>
          <w:ilvl w:val="0"/>
          <w:numId w:val="9"/>
        </w:numPr>
        <w:autoSpaceDE w:val="0"/>
        <w:autoSpaceDN w:val="0"/>
        <w:adjustRightInd w:val="0"/>
        <w:ind w:left="1134" w:hanging="567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</w:t>
      </w:r>
    </w:p>
    <w:p w:rsidR="00A03121" w:rsidRPr="008A38BE" w:rsidRDefault="00A03121" w:rsidP="004B04E8">
      <w:pPr>
        <w:pStyle w:val="a4"/>
        <w:widowControl/>
        <w:numPr>
          <w:ilvl w:val="0"/>
          <w:numId w:val="9"/>
        </w:numPr>
        <w:autoSpaceDE w:val="0"/>
        <w:autoSpaceDN w:val="0"/>
        <w:adjustRightInd w:val="0"/>
        <w:ind w:left="1134" w:hanging="567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 </w:t>
      </w:r>
    </w:p>
    <w:p w:rsidR="00A03121" w:rsidRPr="008A38BE" w:rsidRDefault="00A03121" w:rsidP="004B04E8">
      <w:pPr>
        <w:pStyle w:val="a4"/>
        <w:widowControl/>
        <w:numPr>
          <w:ilvl w:val="0"/>
          <w:numId w:val="9"/>
        </w:numPr>
        <w:autoSpaceDE w:val="0"/>
        <w:autoSpaceDN w:val="0"/>
        <w:adjustRightInd w:val="0"/>
        <w:ind w:left="1134" w:hanging="567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proofErr w:type="spellStart"/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Сформированность</w:t>
      </w:r>
      <w:proofErr w:type="spellEnd"/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 </w:t>
      </w:r>
    </w:p>
    <w:p w:rsidR="00A03121" w:rsidRPr="008A38BE" w:rsidRDefault="00A03121" w:rsidP="004B04E8">
      <w:pPr>
        <w:pStyle w:val="a4"/>
        <w:widowControl/>
        <w:numPr>
          <w:ilvl w:val="0"/>
          <w:numId w:val="9"/>
        </w:numPr>
        <w:autoSpaceDE w:val="0"/>
        <w:autoSpaceDN w:val="0"/>
        <w:adjustRightInd w:val="0"/>
        <w:ind w:left="1134" w:hanging="567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A03121" w:rsidRPr="008A38BE" w:rsidRDefault="00A03121" w:rsidP="004B04E8">
      <w:pPr>
        <w:pStyle w:val="a4"/>
        <w:widowControl/>
        <w:numPr>
          <w:ilvl w:val="0"/>
          <w:numId w:val="9"/>
        </w:numPr>
        <w:autoSpaceDE w:val="0"/>
        <w:autoSpaceDN w:val="0"/>
        <w:adjustRightInd w:val="0"/>
        <w:ind w:left="1134" w:hanging="567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 </w:t>
      </w:r>
    </w:p>
    <w:p w:rsidR="00A03121" w:rsidRPr="008A38BE" w:rsidRDefault="00A03121" w:rsidP="004B04E8">
      <w:pPr>
        <w:pStyle w:val="a4"/>
        <w:widowControl/>
        <w:numPr>
          <w:ilvl w:val="0"/>
          <w:numId w:val="9"/>
        </w:numPr>
        <w:autoSpaceDE w:val="0"/>
        <w:autoSpaceDN w:val="0"/>
        <w:adjustRightInd w:val="0"/>
        <w:ind w:left="1134" w:hanging="567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 xml:space="preserve"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</w:t>
      </w:r>
    </w:p>
    <w:p w:rsidR="00A03121" w:rsidRPr="008A38BE" w:rsidRDefault="00A03121" w:rsidP="004B04E8">
      <w:pPr>
        <w:pStyle w:val="a4"/>
        <w:widowControl/>
        <w:numPr>
          <w:ilvl w:val="0"/>
          <w:numId w:val="9"/>
        </w:numPr>
        <w:autoSpaceDE w:val="0"/>
        <w:autoSpaceDN w:val="0"/>
        <w:adjustRightInd w:val="0"/>
        <w:ind w:left="1134" w:hanging="567"/>
        <w:jc w:val="both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sz w:val="28"/>
          <w:szCs w:val="28"/>
          <w:lang w:bidi="ar-SA"/>
        </w:rPr>
        <w:t>Владение умением проверять написанное.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4B04E8" w:rsidRDefault="004B04E8" w:rsidP="004B04E8">
      <w:pPr>
        <w:pStyle w:val="a4"/>
        <w:widowControl/>
        <w:autoSpaceDE w:val="0"/>
        <w:ind w:left="1134" w:hanging="992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A03121" w:rsidRPr="004B04E8" w:rsidRDefault="00A03121" w:rsidP="004B04E8">
      <w:pPr>
        <w:pStyle w:val="a4"/>
        <w:widowControl/>
        <w:autoSpaceDE w:val="0"/>
        <w:ind w:left="1134" w:hanging="992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B04E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В области общих учебных действий</w:t>
      </w:r>
      <w:r w:rsidR="005678A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4B04E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обучающиеся научатся:</w:t>
      </w:r>
    </w:p>
    <w:p w:rsidR="00A03121" w:rsidRPr="008A38BE" w:rsidRDefault="00A03121" w:rsidP="004B04E8">
      <w:pPr>
        <w:pStyle w:val="a4"/>
        <w:widowControl/>
        <w:numPr>
          <w:ilvl w:val="0"/>
          <w:numId w:val="9"/>
        </w:numPr>
        <w:autoSpaceDE w:val="0"/>
        <w:ind w:left="1134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  <w:r w:rsidRPr="008A38B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учебной книге: читать язык условных обозначений; находить выделенный фрагмент текста, выделенные строчки и слова на странице и на развороте; находить нужную дидактическую иллюстрацию;</w:t>
      </w:r>
    </w:p>
    <w:p w:rsidR="00A03121" w:rsidRPr="008A38BE" w:rsidRDefault="00A03121" w:rsidP="004B04E8">
      <w:pPr>
        <w:pStyle w:val="a4"/>
        <w:widowControl/>
        <w:numPr>
          <w:ilvl w:val="0"/>
          <w:numId w:val="9"/>
        </w:numPr>
        <w:autoSpaceDE w:val="0"/>
        <w:ind w:left="1134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 w:rsidRPr="008A38BE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lastRenderedPageBreak/>
        <w:t>первоначальным навыкам инструментального освоения алфавита: представлять на уровне прикидки, какие знаки и группы знаков (буквы) находятся в его начале, конце, середине;</w:t>
      </w:r>
    </w:p>
    <w:p w:rsidR="00A03121" w:rsidRPr="008A38BE" w:rsidRDefault="00A03121" w:rsidP="004B04E8">
      <w:pPr>
        <w:pStyle w:val="a4"/>
        <w:widowControl/>
        <w:numPr>
          <w:ilvl w:val="0"/>
          <w:numId w:val="9"/>
        </w:numPr>
        <w:ind w:left="1134" w:hanging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38BE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работать с двумя источниками информации (учебной книгой и </w:t>
      </w:r>
      <w:r w:rsidRPr="008A38B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тетрадью для самостоятельной работы), сопоставлять условные обозначения учебника и тетради</w:t>
      </w:r>
    </w:p>
    <w:p w:rsidR="008A38BE" w:rsidRDefault="008A38BE" w:rsidP="008A38BE">
      <w:pPr>
        <w:widowControl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A03121" w:rsidRPr="008A38BE" w:rsidRDefault="00A03121" w:rsidP="008A38BE">
      <w:pPr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proofErr w:type="spellStart"/>
      <w:r w:rsidRPr="008A38BE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Метапредметные</w:t>
      </w:r>
      <w:proofErr w:type="spellEnd"/>
      <w:r w:rsidRPr="008A38BE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 xml:space="preserve"> результаты</w:t>
      </w: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освоения РП по учебному предмету «Русский язык» включают осваиваемые учащимися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учиться). </w:t>
      </w:r>
    </w:p>
    <w:p w:rsidR="00A03121" w:rsidRPr="008A38BE" w:rsidRDefault="00A03121" w:rsidP="004B04E8">
      <w:pPr>
        <w:widowControl/>
        <w:ind w:left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38B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С учетом </w:t>
      </w: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индивидуальных возможностей и особых образовательных потребностей учащихся с ЗПР </w:t>
      </w:r>
      <w:proofErr w:type="spellStart"/>
      <w:r w:rsidRPr="008A38BE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bidi="ar-SA"/>
        </w:rPr>
        <w:t>метапредметные</w:t>
      </w:r>
      <w:proofErr w:type="spellEnd"/>
      <w:r w:rsidRPr="008A38BE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bidi="ar-SA"/>
        </w:rPr>
        <w:t xml:space="preserve"> результаты</w:t>
      </w:r>
      <w:r w:rsidRPr="008A38B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могут быть обозначены следующим образом.</w:t>
      </w:r>
    </w:p>
    <w:p w:rsidR="004B04E8" w:rsidRDefault="004B04E8" w:rsidP="004B04E8">
      <w:pPr>
        <w:widowControl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A03121" w:rsidRPr="004B04E8" w:rsidRDefault="00A03121" w:rsidP="004B04E8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B04E8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Сформированные познавательные универсальные учебные действия проявляются возможностью:</w:t>
      </w:r>
    </w:p>
    <w:p w:rsidR="00A03121" w:rsidRPr="008A38BE" w:rsidRDefault="00A03121" w:rsidP="004B04E8">
      <w:pPr>
        <w:widowControl/>
        <w:numPr>
          <w:ilvl w:val="0"/>
          <w:numId w:val="10"/>
        </w:numPr>
        <w:ind w:left="1134" w:hanging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осознавать цель выполняемых действий и наглядно представленный способ ее достижения (ориентировка на заданный образец);</w:t>
      </w:r>
    </w:p>
    <w:p w:rsidR="00A03121" w:rsidRPr="008A38BE" w:rsidRDefault="00A03121" w:rsidP="004B04E8">
      <w:pPr>
        <w:widowControl/>
        <w:numPr>
          <w:ilvl w:val="0"/>
          <w:numId w:val="10"/>
        </w:numPr>
        <w:ind w:left="1134" w:hanging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кодировать и перекодировать информацию (заменять звук буквой, графическим символом и пр.);</w:t>
      </w:r>
    </w:p>
    <w:p w:rsidR="00A03121" w:rsidRPr="008A38BE" w:rsidRDefault="00A03121" w:rsidP="004B04E8">
      <w:pPr>
        <w:widowControl/>
        <w:numPr>
          <w:ilvl w:val="0"/>
          <w:numId w:val="10"/>
        </w:numPr>
        <w:ind w:left="1134" w:hanging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осуществлять разносторонний анализ объекта (звучащего слова);</w:t>
      </w:r>
    </w:p>
    <w:p w:rsidR="00A03121" w:rsidRPr="008A38BE" w:rsidRDefault="00A03121" w:rsidP="004B04E8">
      <w:pPr>
        <w:widowControl/>
        <w:numPr>
          <w:ilvl w:val="0"/>
          <w:numId w:val="10"/>
        </w:numPr>
        <w:ind w:left="1134" w:hanging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сравнивать звуки и буквы по разным классификационным основаниям (гласные-согласные, </w:t>
      </w:r>
      <w:proofErr w:type="gramStart"/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глухие-звонкие</w:t>
      </w:r>
      <w:proofErr w:type="gramEnd"/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 твердые-мягкие, заглавные-прописные);</w:t>
      </w:r>
    </w:p>
    <w:p w:rsidR="00A03121" w:rsidRPr="008A38BE" w:rsidRDefault="00A03121" w:rsidP="004B04E8">
      <w:pPr>
        <w:widowControl/>
        <w:numPr>
          <w:ilvl w:val="0"/>
          <w:numId w:val="10"/>
        </w:numPr>
        <w:ind w:left="1134" w:hanging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обобщать (самостоятельно выделять признаки сходства).</w:t>
      </w:r>
    </w:p>
    <w:p w:rsidR="00A03121" w:rsidRPr="008A38BE" w:rsidRDefault="00A03121" w:rsidP="008A38BE">
      <w:pPr>
        <w:widowControl/>
        <w:ind w:left="284" w:hanging="34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A03121" w:rsidRPr="004B04E8" w:rsidRDefault="00A03121" w:rsidP="004B04E8">
      <w:pPr>
        <w:widowControl/>
        <w:contextualSpacing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4B04E8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Сформированные регулятивные универсальные учебные действия проявляются возможностью:</w:t>
      </w:r>
    </w:p>
    <w:p w:rsidR="00A03121" w:rsidRPr="008A38BE" w:rsidRDefault="00A03121" w:rsidP="004B04E8">
      <w:pPr>
        <w:widowControl/>
        <w:numPr>
          <w:ilvl w:val="0"/>
          <w:numId w:val="10"/>
        </w:numPr>
        <w:ind w:left="1134" w:hanging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понимать смысл предъявляемых учебных задач (проанализировать, написать и т.п.);</w:t>
      </w:r>
    </w:p>
    <w:p w:rsidR="00A03121" w:rsidRPr="008A38BE" w:rsidRDefault="00A03121" w:rsidP="004B04E8">
      <w:pPr>
        <w:widowControl/>
        <w:numPr>
          <w:ilvl w:val="0"/>
          <w:numId w:val="10"/>
        </w:numPr>
        <w:ind w:left="1134" w:hanging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планировать свои действия в соответствии с поставленной задачей и условием ее реализации (например, подбор слов к схеме, предполагающей стечение согласных);</w:t>
      </w:r>
    </w:p>
    <w:p w:rsidR="00A03121" w:rsidRPr="008A38BE" w:rsidRDefault="00A03121" w:rsidP="004B04E8">
      <w:pPr>
        <w:widowControl/>
        <w:numPr>
          <w:ilvl w:val="0"/>
          <w:numId w:val="10"/>
        </w:numPr>
        <w:ind w:left="1134" w:hanging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различать способы и результат действия (записывать слово печатными или письменными буквами);</w:t>
      </w:r>
    </w:p>
    <w:p w:rsidR="00A03121" w:rsidRPr="008A38BE" w:rsidRDefault="00A03121" w:rsidP="004B04E8">
      <w:pPr>
        <w:widowControl/>
        <w:numPr>
          <w:ilvl w:val="0"/>
          <w:numId w:val="10"/>
        </w:numPr>
        <w:ind w:left="1134" w:hanging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вносить необходимые коррективы в действия на основе их оценки и учета характера сделанных ошибок;</w:t>
      </w:r>
    </w:p>
    <w:p w:rsidR="00A03121" w:rsidRPr="008A38BE" w:rsidRDefault="00A03121" w:rsidP="004B04E8">
      <w:pPr>
        <w:widowControl/>
        <w:numPr>
          <w:ilvl w:val="0"/>
          <w:numId w:val="10"/>
        </w:numPr>
        <w:ind w:left="1134" w:hanging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осуществлять пошаговый и итоговый контроль результатов под руководством учителя и самостоятельно.</w:t>
      </w:r>
    </w:p>
    <w:p w:rsidR="00A03121" w:rsidRPr="008A38BE" w:rsidRDefault="00A03121" w:rsidP="008A38BE">
      <w:pPr>
        <w:widowControl/>
        <w:ind w:left="284" w:firstLine="567"/>
        <w:contextualSpacing/>
        <w:jc w:val="both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A03121" w:rsidRPr="004B04E8" w:rsidRDefault="00A03121" w:rsidP="004B04E8">
      <w:pPr>
        <w:widowControl/>
        <w:contextualSpacing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4B04E8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Сформированные коммуникативные универсальные учебные действия проявляются возможностью:</w:t>
      </w:r>
    </w:p>
    <w:p w:rsidR="00A03121" w:rsidRPr="008A38BE" w:rsidRDefault="00A03121" w:rsidP="008A38BE">
      <w:pPr>
        <w:widowControl/>
        <w:ind w:left="284" w:firstLine="567"/>
        <w:contextualSpacing/>
        <w:jc w:val="both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A03121" w:rsidRPr="008A38BE" w:rsidRDefault="00A03121" w:rsidP="004B04E8">
      <w:pPr>
        <w:widowControl/>
        <w:numPr>
          <w:ilvl w:val="0"/>
          <w:numId w:val="10"/>
        </w:numPr>
        <w:ind w:left="1134" w:hanging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 xml:space="preserve">адекватно использовать речевые средства при обсуждении результата деятельности; </w:t>
      </w:r>
    </w:p>
    <w:p w:rsidR="00A03121" w:rsidRPr="008A38BE" w:rsidRDefault="00A03121" w:rsidP="004B04E8">
      <w:pPr>
        <w:widowControl/>
        <w:numPr>
          <w:ilvl w:val="0"/>
          <w:numId w:val="10"/>
        </w:numPr>
        <w:ind w:left="1134" w:hanging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использовать формулы речевого этикета во взаимодействии с соучениками и учителем.</w:t>
      </w:r>
    </w:p>
    <w:p w:rsidR="00A03121" w:rsidRPr="008A38BE" w:rsidRDefault="00A03121" w:rsidP="004B04E8">
      <w:pPr>
        <w:widowControl/>
        <w:ind w:left="1134" w:hanging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A03121" w:rsidRPr="008A38BE" w:rsidRDefault="00A03121" w:rsidP="004B04E8">
      <w:pPr>
        <w:widowControl/>
        <w:numPr>
          <w:ilvl w:val="0"/>
          <w:numId w:val="10"/>
        </w:numPr>
        <w:ind w:left="1134" w:hanging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Учебный предмет «Русский язык» имеет большое значение для формирования сферы жизненной компетенции, мониторинг становления которой оценивается по представленным ниже направлениям.</w:t>
      </w:r>
    </w:p>
    <w:p w:rsidR="00A03121" w:rsidRPr="008A38BE" w:rsidRDefault="00A03121" w:rsidP="004B04E8">
      <w:pPr>
        <w:widowControl/>
        <w:ind w:left="1134" w:hanging="567"/>
        <w:contextualSpacing/>
        <w:jc w:val="both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A03121" w:rsidRPr="004B04E8" w:rsidRDefault="00A03121" w:rsidP="004B04E8">
      <w:pPr>
        <w:widowControl/>
        <w:contextualSpacing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4B04E8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 xml:space="preserve">Развитие адекватных представлений о собственных возможностях проявляется в умениях: </w:t>
      </w:r>
    </w:p>
    <w:p w:rsidR="00A03121" w:rsidRPr="008A38BE" w:rsidRDefault="00A03121" w:rsidP="004B04E8">
      <w:pPr>
        <w:widowControl/>
        <w:numPr>
          <w:ilvl w:val="0"/>
          <w:numId w:val="10"/>
        </w:numPr>
        <w:ind w:left="1134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организовать себя на рабочем месте (правильная посадка при письме, удержание ручки, расположение тетради и т.п.);</w:t>
      </w:r>
    </w:p>
    <w:p w:rsidR="00A03121" w:rsidRPr="008A38BE" w:rsidRDefault="00A03121" w:rsidP="004B04E8">
      <w:pPr>
        <w:widowControl/>
        <w:numPr>
          <w:ilvl w:val="0"/>
          <w:numId w:val="10"/>
        </w:numPr>
        <w:ind w:left="1134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задать вопрос учителю при </w:t>
      </w:r>
      <w:proofErr w:type="spellStart"/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неусвоении</w:t>
      </w:r>
      <w:proofErr w:type="spellEnd"/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материала урока или его фрагмента;</w:t>
      </w:r>
    </w:p>
    <w:p w:rsidR="00A03121" w:rsidRPr="008A38BE" w:rsidRDefault="00A03121" w:rsidP="004B04E8">
      <w:pPr>
        <w:widowControl/>
        <w:numPr>
          <w:ilvl w:val="0"/>
          <w:numId w:val="10"/>
        </w:numPr>
        <w:ind w:left="1134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распределять время на выполнение задания в обозначенный учителем отрезок времени; </w:t>
      </w:r>
    </w:p>
    <w:p w:rsidR="00A03121" w:rsidRPr="008A38BE" w:rsidRDefault="00A03121" w:rsidP="004B04E8">
      <w:pPr>
        <w:widowControl/>
        <w:numPr>
          <w:ilvl w:val="0"/>
          <w:numId w:val="10"/>
        </w:numPr>
        <w:ind w:left="1134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словесно обозначать цель выполняемых действий и их результат.</w:t>
      </w:r>
    </w:p>
    <w:p w:rsidR="00A03121" w:rsidRPr="00023523" w:rsidRDefault="00A03121" w:rsidP="00023523">
      <w:pPr>
        <w:widowControl/>
        <w:contextualSpacing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023523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Овладение навыками коммуникации и принятыми ритуалами социального взаимодействия проявляется в умениях:</w:t>
      </w:r>
    </w:p>
    <w:p w:rsidR="00A03121" w:rsidRPr="008A38BE" w:rsidRDefault="00A03121" w:rsidP="00023523">
      <w:pPr>
        <w:widowControl/>
        <w:numPr>
          <w:ilvl w:val="0"/>
          <w:numId w:val="10"/>
        </w:numPr>
        <w:ind w:left="1134" w:hanging="283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слушать внимательно и адекватно реагировать на обращенную речь; </w:t>
      </w:r>
    </w:p>
    <w:p w:rsidR="00A03121" w:rsidRPr="008A38BE" w:rsidRDefault="00A03121" w:rsidP="00023523">
      <w:pPr>
        <w:widowControl/>
        <w:numPr>
          <w:ilvl w:val="0"/>
          <w:numId w:val="10"/>
        </w:numPr>
        <w:ind w:left="1134" w:hanging="283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отвечать на вопросы учителя, адекватно реагировать на его одобрение и порицание, критику со стороны одноклассников.</w:t>
      </w:r>
    </w:p>
    <w:p w:rsidR="00A03121" w:rsidRPr="008A38BE" w:rsidRDefault="00A03121" w:rsidP="00023523">
      <w:pPr>
        <w:widowControl/>
        <w:contextualSpacing/>
        <w:jc w:val="both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  <w:r w:rsidRPr="00023523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Способность к осмыслению и дифференциации картины мира, ее пространственно-временной организации проявляется</w:t>
      </w:r>
      <w:r w:rsidRPr="008A38BE"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  <w:t xml:space="preserve"> </w:t>
      </w: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в понимании роли письменной речи в трансляции культурного наследия.  </w:t>
      </w:r>
    </w:p>
    <w:p w:rsidR="00A03121" w:rsidRPr="008A38BE" w:rsidRDefault="00A03121" w:rsidP="00023523">
      <w:pPr>
        <w:widowControl/>
        <w:contextualSpacing/>
        <w:jc w:val="both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  <w:r w:rsidRPr="00023523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Способность к осмыслению социального окружения, своего места в нем, принятие соответствующих возрасту ценностей и социальных ролей проявляется</w:t>
      </w:r>
      <w:r w:rsidRPr="008A38BE"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  <w:t xml:space="preserve"> </w:t>
      </w:r>
      <w:r w:rsidRPr="008A38B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 стремлении научиться красиво и правильно писать.</w:t>
      </w:r>
    </w:p>
    <w:p w:rsidR="00A03121" w:rsidRPr="008A38BE" w:rsidRDefault="00A03121" w:rsidP="008A38BE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03121" w:rsidRPr="008A38BE" w:rsidRDefault="00A03121" w:rsidP="008A38BE">
      <w:pPr>
        <w:widowControl/>
        <w:autoSpaceDE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8A38B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Содержание учебного предмета, курса</w:t>
      </w:r>
    </w:p>
    <w:p w:rsidR="00A03121" w:rsidRPr="008A38BE" w:rsidRDefault="00A03121" w:rsidP="00023523">
      <w:pPr>
        <w:widowControl/>
        <w:numPr>
          <w:ilvl w:val="0"/>
          <w:numId w:val="11"/>
        </w:numPr>
        <w:autoSpaceDE w:val="0"/>
        <w:ind w:left="1134" w:hanging="283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</w:pPr>
      <w:r w:rsidRPr="008A38B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Материал курса «Русский язык» представлен следующими содержательными линиями:</w:t>
      </w:r>
    </w:p>
    <w:p w:rsidR="00A03121" w:rsidRPr="008A38BE" w:rsidRDefault="00A03121" w:rsidP="00023523">
      <w:pPr>
        <w:widowControl/>
        <w:numPr>
          <w:ilvl w:val="0"/>
          <w:numId w:val="11"/>
        </w:numPr>
        <w:suppressAutoHyphens/>
        <w:autoSpaceDE w:val="0"/>
        <w:ind w:left="1134" w:hanging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8A38B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система языка (основы лингвистических знаний): фонетика, графика, орфоэпия, состав слова (</w:t>
      </w:r>
      <w:proofErr w:type="spellStart"/>
      <w:r w:rsidRPr="008A38B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морфемика</w:t>
      </w:r>
      <w:proofErr w:type="spellEnd"/>
      <w:r w:rsidRPr="008A38B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), грамматика (морфология и синтаксис);</w:t>
      </w:r>
      <w:proofErr w:type="gramEnd"/>
    </w:p>
    <w:p w:rsidR="00A03121" w:rsidRPr="008A38BE" w:rsidRDefault="00A03121" w:rsidP="00023523">
      <w:pPr>
        <w:widowControl/>
        <w:numPr>
          <w:ilvl w:val="0"/>
          <w:numId w:val="11"/>
        </w:numPr>
        <w:suppressAutoHyphens/>
        <w:autoSpaceDE w:val="0"/>
        <w:ind w:left="1134" w:hanging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38B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орфография и пунктуация;</w:t>
      </w:r>
    </w:p>
    <w:p w:rsidR="00A03121" w:rsidRPr="008A38BE" w:rsidRDefault="00A03121" w:rsidP="00023523">
      <w:pPr>
        <w:widowControl/>
        <w:numPr>
          <w:ilvl w:val="0"/>
          <w:numId w:val="11"/>
        </w:numPr>
        <w:suppressAutoHyphens/>
        <w:autoSpaceDE w:val="0"/>
        <w:ind w:left="1134" w:hanging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38B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речи.</w:t>
      </w:r>
    </w:p>
    <w:p w:rsidR="00A03121" w:rsidRPr="008A38BE" w:rsidRDefault="00A03121" w:rsidP="00023523">
      <w:pPr>
        <w:widowControl/>
        <w:numPr>
          <w:ilvl w:val="0"/>
          <w:numId w:val="11"/>
        </w:numPr>
        <w:autoSpaceDE w:val="0"/>
        <w:ind w:left="1134" w:hanging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38B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Языковой материал призван сформировать научное представление о системе и структуре русского языка с учетом возрастных особенностей младших школьников, а также способствовать усвоению норм русского литературного языка.</w:t>
      </w:r>
    </w:p>
    <w:p w:rsidR="00A03121" w:rsidRPr="008A38BE" w:rsidRDefault="00A03121" w:rsidP="00023523">
      <w:pPr>
        <w:widowControl/>
        <w:numPr>
          <w:ilvl w:val="0"/>
          <w:numId w:val="11"/>
        </w:numPr>
        <w:autoSpaceDE w:val="0"/>
        <w:ind w:left="1134" w:hanging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38B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Изучение орфографических и пунктуационных правил,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 как будущих членов общества.</w:t>
      </w:r>
    </w:p>
    <w:p w:rsidR="00AC42E2" w:rsidRPr="008A38BE" w:rsidRDefault="00AC42E2" w:rsidP="008A38BE">
      <w:pPr>
        <w:tabs>
          <w:tab w:val="left" w:pos="1701"/>
        </w:tabs>
        <w:autoSpaceDE w:val="0"/>
        <w:autoSpaceDN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AC42E2" w:rsidRPr="008A38BE" w:rsidRDefault="00AC42E2" w:rsidP="008A38BE">
      <w:pPr>
        <w:tabs>
          <w:tab w:val="left" w:pos="1701"/>
        </w:tabs>
        <w:autoSpaceDE w:val="0"/>
        <w:autoSpaceDN w:val="0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8A38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Содержание</w:t>
      </w:r>
      <w:r w:rsidR="005678A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Pr="008A38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разделов</w:t>
      </w:r>
    </w:p>
    <w:p w:rsidR="00AC42E2" w:rsidRPr="008A38BE" w:rsidRDefault="00AC42E2" w:rsidP="008A38BE">
      <w:pPr>
        <w:tabs>
          <w:tab w:val="left" w:pos="1701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tbl>
      <w:tblPr>
        <w:tblW w:w="9256" w:type="dxa"/>
        <w:jc w:val="center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"/>
        <w:gridCol w:w="4940"/>
        <w:gridCol w:w="1580"/>
        <w:gridCol w:w="1804"/>
      </w:tblGrid>
      <w:tr w:rsidR="00AC42E2" w:rsidRPr="008A38BE" w:rsidTr="005678A1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:rsidR="00AC42E2" w:rsidRPr="008A38BE" w:rsidRDefault="00AC42E2" w:rsidP="008A38BE">
            <w:pPr>
              <w:tabs>
                <w:tab w:val="left" w:pos="1701"/>
              </w:tabs>
              <w:autoSpaceDE w:val="0"/>
              <w:autoSpaceDN w:val="0"/>
              <w:ind w:hanging="1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№ </w:t>
            </w:r>
            <w:proofErr w:type="gramStart"/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п</w:t>
            </w:r>
            <w:proofErr w:type="gramEnd"/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/п</w:t>
            </w:r>
          </w:p>
        </w:tc>
        <w:tc>
          <w:tcPr>
            <w:tcW w:w="4940" w:type="dxa"/>
            <w:shd w:val="clear" w:color="auto" w:fill="auto"/>
          </w:tcPr>
          <w:p w:rsidR="00AC42E2" w:rsidRPr="008A38BE" w:rsidRDefault="00AC42E2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Название</w:t>
            </w:r>
            <w:r w:rsidR="005678A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раздела</w:t>
            </w:r>
          </w:p>
        </w:tc>
        <w:tc>
          <w:tcPr>
            <w:tcW w:w="1580" w:type="dxa"/>
            <w:shd w:val="clear" w:color="auto" w:fill="auto"/>
          </w:tcPr>
          <w:p w:rsidR="00AC42E2" w:rsidRPr="008A38BE" w:rsidRDefault="00AC42E2" w:rsidP="008A38BE">
            <w:pPr>
              <w:tabs>
                <w:tab w:val="left" w:pos="1701"/>
              </w:tabs>
              <w:autoSpaceDE w:val="0"/>
              <w:autoSpaceDN w:val="0"/>
              <w:ind w:firstLine="20"/>
              <w:jc w:val="center"/>
              <w:rPr>
                <w:rFonts w:ascii="Times New Roman" w:eastAsia="Times New Roman" w:hAnsi="Times New Roman" w:cs="Times New Roman"/>
                <w:color w:val="auto"/>
                <w:spacing w:val="-58"/>
                <w:sz w:val="28"/>
                <w:szCs w:val="28"/>
                <w:lang w:eastAsia="en-US" w:bidi="ar-SA"/>
              </w:rPr>
            </w:pPr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Количество</w:t>
            </w:r>
          </w:p>
          <w:p w:rsidR="00AC42E2" w:rsidRPr="008A38BE" w:rsidRDefault="00AC42E2" w:rsidP="008A38BE">
            <w:pPr>
              <w:tabs>
                <w:tab w:val="left" w:pos="1701"/>
              </w:tabs>
              <w:autoSpaceDE w:val="0"/>
              <w:autoSpaceDN w:val="0"/>
              <w:ind w:firstLine="2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часов</w:t>
            </w:r>
          </w:p>
        </w:tc>
        <w:tc>
          <w:tcPr>
            <w:tcW w:w="1804" w:type="dxa"/>
            <w:shd w:val="clear" w:color="auto" w:fill="auto"/>
          </w:tcPr>
          <w:p w:rsidR="005678A1" w:rsidRDefault="00AC42E2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Контрольные</w:t>
            </w:r>
          </w:p>
          <w:p w:rsidR="00AC42E2" w:rsidRPr="008A38BE" w:rsidRDefault="00AC42E2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работ</w:t>
            </w:r>
            <w:proofErr w:type="gramStart"/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ы(</w:t>
            </w:r>
            <w:proofErr w:type="gramEnd"/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количество)</w:t>
            </w:r>
          </w:p>
        </w:tc>
      </w:tr>
      <w:tr w:rsidR="00AC42E2" w:rsidRPr="008A38BE" w:rsidTr="005678A1">
        <w:trPr>
          <w:trHeight w:val="355"/>
          <w:jc w:val="center"/>
        </w:trPr>
        <w:tc>
          <w:tcPr>
            <w:tcW w:w="932" w:type="dxa"/>
            <w:shd w:val="clear" w:color="auto" w:fill="auto"/>
          </w:tcPr>
          <w:p w:rsidR="00AC42E2" w:rsidRPr="008A38BE" w:rsidRDefault="00AC42E2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1.</w:t>
            </w:r>
          </w:p>
        </w:tc>
        <w:tc>
          <w:tcPr>
            <w:tcW w:w="4940" w:type="dxa"/>
            <w:shd w:val="clear" w:color="auto" w:fill="auto"/>
          </w:tcPr>
          <w:p w:rsidR="00AC42E2" w:rsidRPr="008A38BE" w:rsidRDefault="00AC42E2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 xml:space="preserve">Обучение </w:t>
            </w:r>
            <w:proofErr w:type="spellStart"/>
            <w:r w:rsidRPr="008A38BE">
              <w:rPr>
                <w:sz w:val="28"/>
                <w:szCs w:val="28"/>
              </w:rPr>
              <w:t>грамте</w:t>
            </w:r>
            <w:proofErr w:type="spellEnd"/>
            <w:r w:rsidRPr="008A38BE">
              <w:rPr>
                <w:sz w:val="28"/>
                <w:szCs w:val="28"/>
              </w:rPr>
              <w:t xml:space="preserve">. </w:t>
            </w:r>
            <w:proofErr w:type="spellStart"/>
            <w:r w:rsidRPr="008A38BE">
              <w:rPr>
                <w:sz w:val="28"/>
                <w:szCs w:val="28"/>
              </w:rPr>
              <w:t>Добукварный</w:t>
            </w:r>
            <w:proofErr w:type="spellEnd"/>
            <w:r w:rsidRPr="008A38BE">
              <w:rPr>
                <w:sz w:val="28"/>
                <w:szCs w:val="28"/>
              </w:rPr>
              <w:t xml:space="preserve"> период.</w:t>
            </w:r>
          </w:p>
        </w:tc>
        <w:tc>
          <w:tcPr>
            <w:tcW w:w="1580" w:type="dxa"/>
            <w:shd w:val="clear" w:color="auto" w:fill="auto"/>
          </w:tcPr>
          <w:p w:rsidR="00AC42E2" w:rsidRPr="008A38BE" w:rsidRDefault="00AC42E2" w:rsidP="005678A1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17 ч</w:t>
            </w:r>
          </w:p>
        </w:tc>
        <w:tc>
          <w:tcPr>
            <w:tcW w:w="1804" w:type="dxa"/>
            <w:shd w:val="clear" w:color="auto" w:fill="auto"/>
          </w:tcPr>
          <w:p w:rsidR="00AC42E2" w:rsidRPr="008A38BE" w:rsidRDefault="00AC42E2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-</w:t>
            </w:r>
          </w:p>
        </w:tc>
      </w:tr>
      <w:tr w:rsidR="00AC42E2" w:rsidRPr="008A38BE" w:rsidTr="005678A1">
        <w:trPr>
          <w:trHeight w:val="275"/>
          <w:jc w:val="center"/>
        </w:trPr>
        <w:tc>
          <w:tcPr>
            <w:tcW w:w="932" w:type="dxa"/>
            <w:shd w:val="clear" w:color="auto" w:fill="auto"/>
          </w:tcPr>
          <w:p w:rsidR="00AC42E2" w:rsidRPr="008A38BE" w:rsidRDefault="00AC42E2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2.</w:t>
            </w:r>
          </w:p>
        </w:tc>
        <w:tc>
          <w:tcPr>
            <w:tcW w:w="4940" w:type="dxa"/>
            <w:shd w:val="clear" w:color="auto" w:fill="auto"/>
          </w:tcPr>
          <w:p w:rsidR="00AC42E2" w:rsidRPr="008A38BE" w:rsidRDefault="00AC42E2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Основной букварный период</w:t>
            </w:r>
          </w:p>
        </w:tc>
        <w:tc>
          <w:tcPr>
            <w:tcW w:w="1580" w:type="dxa"/>
            <w:shd w:val="clear" w:color="auto" w:fill="auto"/>
          </w:tcPr>
          <w:p w:rsidR="00AC42E2" w:rsidRPr="008A38BE" w:rsidRDefault="00AC42E2" w:rsidP="005678A1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67</w:t>
            </w:r>
            <w:r w:rsidR="005678A1">
              <w:rPr>
                <w:sz w:val="28"/>
                <w:szCs w:val="28"/>
              </w:rPr>
              <w:t xml:space="preserve"> </w:t>
            </w:r>
            <w:r w:rsidRPr="008A38BE">
              <w:rPr>
                <w:sz w:val="28"/>
                <w:szCs w:val="28"/>
              </w:rPr>
              <w:t>ч</w:t>
            </w:r>
          </w:p>
        </w:tc>
        <w:tc>
          <w:tcPr>
            <w:tcW w:w="1804" w:type="dxa"/>
            <w:shd w:val="clear" w:color="auto" w:fill="auto"/>
          </w:tcPr>
          <w:p w:rsidR="00AC42E2" w:rsidRPr="008A38BE" w:rsidRDefault="00AC42E2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-</w:t>
            </w:r>
          </w:p>
        </w:tc>
      </w:tr>
      <w:tr w:rsidR="00AC42E2" w:rsidRPr="008A38BE" w:rsidTr="005678A1">
        <w:trPr>
          <w:trHeight w:val="380"/>
          <w:jc w:val="center"/>
        </w:trPr>
        <w:tc>
          <w:tcPr>
            <w:tcW w:w="932" w:type="dxa"/>
            <w:shd w:val="clear" w:color="auto" w:fill="auto"/>
          </w:tcPr>
          <w:p w:rsidR="00AC42E2" w:rsidRPr="008A38BE" w:rsidRDefault="00AC42E2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3.</w:t>
            </w:r>
          </w:p>
        </w:tc>
        <w:tc>
          <w:tcPr>
            <w:tcW w:w="4940" w:type="dxa"/>
            <w:shd w:val="clear" w:color="auto" w:fill="auto"/>
          </w:tcPr>
          <w:p w:rsidR="00AC42E2" w:rsidRPr="008A38BE" w:rsidRDefault="00AC42E2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8A38BE">
              <w:rPr>
                <w:sz w:val="28"/>
                <w:szCs w:val="28"/>
              </w:rPr>
              <w:t>Послебукварный</w:t>
            </w:r>
            <w:proofErr w:type="spellEnd"/>
            <w:r w:rsidRPr="008A38BE">
              <w:rPr>
                <w:sz w:val="28"/>
                <w:szCs w:val="28"/>
              </w:rPr>
              <w:t xml:space="preserve"> период.</w:t>
            </w:r>
          </w:p>
        </w:tc>
        <w:tc>
          <w:tcPr>
            <w:tcW w:w="1580" w:type="dxa"/>
            <w:shd w:val="clear" w:color="auto" w:fill="auto"/>
          </w:tcPr>
          <w:p w:rsidR="00AC42E2" w:rsidRPr="008A38BE" w:rsidRDefault="00AC42E2" w:rsidP="005678A1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30</w:t>
            </w:r>
            <w:r w:rsidR="005678A1">
              <w:rPr>
                <w:sz w:val="28"/>
                <w:szCs w:val="28"/>
              </w:rPr>
              <w:t xml:space="preserve"> </w:t>
            </w:r>
            <w:r w:rsidRPr="008A38BE">
              <w:rPr>
                <w:sz w:val="28"/>
                <w:szCs w:val="28"/>
              </w:rPr>
              <w:t>ч</w:t>
            </w:r>
          </w:p>
        </w:tc>
        <w:tc>
          <w:tcPr>
            <w:tcW w:w="1804" w:type="dxa"/>
            <w:shd w:val="clear" w:color="auto" w:fill="auto"/>
          </w:tcPr>
          <w:p w:rsidR="00AC42E2" w:rsidRPr="008A38BE" w:rsidRDefault="00AC42E2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-</w:t>
            </w:r>
          </w:p>
        </w:tc>
      </w:tr>
      <w:tr w:rsidR="00AC42E2" w:rsidRPr="008A38BE" w:rsidTr="005678A1">
        <w:trPr>
          <w:trHeight w:val="271"/>
          <w:jc w:val="center"/>
        </w:trPr>
        <w:tc>
          <w:tcPr>
            <w:tcW w:w="932" w:type="dxa"/>
            <w:shd w:val="clear" w:color="auto" w:fill="auto"/>
          </w:tcPr>
          <w:p w:rsidR="00AC42E2" w:rsidRPr="008A38BE" w:rsidRDefault="00AC42E2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4</w:t>
            </w:r>
          </w:p>
        </w:tc>
        <w:tc>
          <w:tcPr>
            <w:tcW w:w="4940" w:type="dxa"/>
            <w:shd w:val="clear" w:color="auto" w:fill="auto"/>
          </w:tcPr>
          <w:p w:rsidR="00AC42E2" w:rsidRPr="008A38BE" w:rsidRDefault="00AC42E2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 xml:space="preserve">Наша речь. </w:t>
            </w:r>
          </w:p>
        </w:tc>
        <w:tc>
          <w:tcPr>
            <w:tcW w:w="1580" w:type="dxa"/>
            <w:shd w:val="clear" w:color="auto" w:fill="auto"/>
          </w:tcPr>
          <w:p w:rsidR="00AC42E2" w:rsidRPr="008A38BE" w:rsidRDefault="00AC42E2" w:rsidP="005678A1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2</w:t>
            </w:r>
            <w:r w:rsidR="005678A1">
              <w:rPr>
                <w:sz w:val="28"/>
                <w:szCs w:val="28"/>
              </w:rPr>
              <w:t xml:space="preserve"> </w:t>
            </w:r>
            <w:r w:rsidRPr="008A38BE">
              <w:rPr>
                <w:sz w:val="28"/>
                <w:szCs w:val="28"/>
              </w:rPr>
              <w:t>ч</w:t>
            </w:r>
          </w:p>
        </w:tc>
        <w:tc>
          <w:tcPr>
            <w:tcW w:w="1804" w:type="dxa"/>
            <w:shd w:val="clear" w:color="auto" w:fill="auto"/>
          </w:tcPr>
          <w:p w:rsidR="00AC42E2" w:rsidRPr="008A38BE" w:rsidRDefault="00AC42E2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-</w:t>
            </w:r>
          </w:p>
        </w:tc>
      </w:tr>
      <w:tr w:rsidR="00AC42E2" w:rsidRPr="008A38BE" w:rsidTr="005678A1">
        <w:trPr>
          <w:trHeight w:val="362"/>
          <w:jc w:val="center"/>
        </w:trPr>
        <w:tc>
          <w:tcPr>
            <w:tcW w:w="932" w:type="dxa"/>
            <w:shd w:val="clear" w:color="auto" w:fill="auto"/>
          </w:tcPr>
          <w:p w:rsidR="00AC42E2" w:rsidRPr="008A38BE" w:rsidRDefault="00AC42E2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5</w:t>
            </w:r>
          </w:p>
        </w:tc>
        <w:tc>
          <w:tcPr>
            <w:tcW w:w="4940" w:type="dxa"/>
            <w:shd w:val="clear" w:color="auto" w:fill="auto"/>
          </w:tcPr>
          <w:p w:rsidR="00AC42E2" w:rsidRPr="008A38BE" w:rsidRDefault="00AC42E2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Текст. Предложение.</w:t>
            </w:r>
          </w:p>
        </w:tc>
        <w:tc>
          <w:tcPr>
            <w:tcW w:w="1580" w:type="dxa"/>
            <w:shd w:val="clear" w:color="auto" w:fill="auto"/>
          </w:tcPr>
          <w:p w:rsidR="00AC42E2" w:rsidRPr="008A38BE" w:rsidRDefault="00AC42E2" w:rsidP="005678A1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2 ч</w:t>
            </w:r>
          </w:p>
        </w:tc>
        <w:tc>
          <w:tcPr>
            <w:tcW w:w="1804" w:type="dxa"/>
            <w:shd w:val="clear" w:color="auto" w:fill="auto"/>
          </w:tcPr>
          <w:p w:rsidR="00AC42E2" w:rsidRPr="008A38BE" w:rsidRDefault="00AC42E2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-</w:t>
            </w:r>
          </w:p>
        </w:tc>
      </w:tr>
      <w:tr w:rsidR="00AC42E2" w:rsidRPr="008A38BE" w:rsidTr="005678A1">
        <w:trPr>
          <w:trHeight w:val="410"/>
          <w:jc w:val="center"/>
        </w:trPr>
        <w:tc>
          <w:tcPr>
            <w:tcW w:w="932" w:type="dxa"/>
            <w:shd w:val="clear" w:color="auto" w:fill="auto"/>
          </w:tcPr>
          <w:p w:rsidR="00AC42E2" w:rsidRPr="008A38BE" w:rsidRDefault="00AC42E2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6</w:t>
            </w:r>
          </w:p>
        </w:tc>
        <w:tc>
          <w:tcPr>
            <w:tcW w:w="4940" w:type="dxa"/>
            <w:shd w:val="clear" w:color="auto" w:fill="auto"/>
          </w:tcPr>
          <w:p w:rsidR="00AC42E2" w:rsidRPr="008A38BE" w:rsidRDefault="00AC42E2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Слово. Слог и ударение.</w:t>
            </w:r>
          </w:p>
        </w:tc>
        <w:tc>
          <w:tcPr>
            <w:tcW w:w="1580" w:type="dxa"/>
            <w:shd w:val="clear" w:color="auto" w:fill="auto"/>
          </w:tcPr>
          <w:p w:rsidR="00AC42E2" w:rsidRPr="008A38BE" w:rsidRDefault="00AC42E2" w:rsidP="005678A1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6 ч</w:t>
            </w:r>
          </w:p>
        </w:tc>
        <w:tc>
          <w:tcPr>
            <w:tcW w:w="1804" w:type="dxa"/>
            <w:shd w:val="clear" w:color="auto" w:fill="auto"/>
          </w:tcPr>
          <w:p w:rsidR="00AC42E2" w:rsidRPr="008A38BE" w:rsidRDefault="00AC42E2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-</w:t>
            </w:r>
          </w:p>
        </w:tc>
      </w:tr>
      <w:tr w:rsidR="00AC42E2" w:rsidRPr="008A38BE" w:rsidTr="005678A1">
        <w:trPr>
          <w:trHeight w:val="415"/>
          <w:jc w:val="center"/>
        </w:trPr>
        <w:tc>
          <w:tcPr>
            <w:tcW w:w="932" w:type="dxa"/>
            <w:shd w:val="clear" w:color="auto" w:fill="auto"/>
          </w:tcPr>
          <w:p w:rsidR="00AC42E2" w:rsidRPr="008A38BE" w:rsidRDefault="00AC42E2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7</w:t>
            </w:r>
          </w:p>
        </w:tc>
        <w:tc>
          <w:tcPr>
            <w:tcW w:w="4940" w:type="dxa"/>
            <w:shd w:val="clear" w:color="auto" w:fill="auto"/>
          </w:tcPr>
          <w:p w:rsidR="00AC42E2" w:rsidRPr="008A38BE" w:rsidRDefault="00AC42E2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Звуки и буквы</w:t>
            </w:r>
          </w:p>
        </w:tc>
        <w:tc>
          <w:tcPr>
            <w:tcW w:w="1580" w:type="dxa"/>
            <w:shd w:val="clear" w:color="auto" w:fill="auto"/>
          </w:tcPr>
          <w:p w:rsidR="00AC42E2" w:rsidRPr="008A38BE" w:rsidRDefault="00AC42E2" w:rsidP="005678A1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37</w:t>
            </w:r>
            <w:r w:rsidR="005678A1">
              <w:rPr>
                <w:sz w:val="28"/>
                <w:szCs w:val="28"/>
              </w:rPr>
              <w:t xml:space="preserve"> </w:t>
            </w:r>
            <w:r w:rsidRPr="008A38BE">
              <w:rPr>
                <w:sz w:val="28"/>
                <w:szCs w:val="28"/>
              </w:rPr>
              <w:t>ч</w:t>
            </w:r>
          </w:p>
        </w:tc>
        <w:tc>
          <w:tcPr>
            <w:tcW w:w="1804" w:type="dxa"/>
            <w:shd w:val="clear" w:color="auto" w:fill="auto"/>
          </w:tcPr>
          <w:p w:rsidR="00AC42E2" w:rsidRPr="008A38BE" w:rsidRDefault="00AC42E2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-</w:t>
            </w:r>
          </w:p>
        </w:tc>
      </w:tr>
      <w:tr w:rsidR="00AC42E2" w:rsidRPr="008A38BE" w:rsidTr="005678A1">
        <w:trPr>
          <w:trHeight w:val="273"/>
          <w:jc w:val="center"/>
        </w:trPr>
        <w:tc>
          <w:tcPr>
            <w:tcW w:w="932" w:type="dxa"/>
            <w:shd w:val="clear" w:color="auto" w:fill="auto"/>
          </w:tcPr>
          <w:p w:rsidR="00AC42E2" w:rsidRPr="008A38BE" w:rsidRDefault="00AC42E2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940" w:type="dxa"/>
            <w:shd w:val="clear" w:color="auto" w:fill="auto"/>
          </w:tcPr>
          <w:p w:rsidR="00AC42E2" w:rsidRPr="008A38BE" w:rsidRDefault="00AC42E2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Итого:</w:t>
            </w:r>
          </w:p>
        </w:tc>
        <w:tc>
          <w:tcPr>
            <w:tcW w:w="1580" w:type="dxa"/>
            <w:shd w:val="clear" w:color="auto" w:fill="auto"/>
          </w:tcPr>
          <w:p w:rsidR="00AC42E2" w:rsidRPr="008A38BE" w:rsidRDefault="00AC42E2" w:rsidP="005678A1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165</w:t>
            </w:r>
          </w:p>
        </w:tc>
        <w:tc>
          <w:tcPr>
            <w:tcW w:w="1804" w:type="dxa"/>
            <w:shd w:val="clear" w:color="auto" w:fill="auto"/>
          </w:tcPr>
          <w:p w:rsidR="00AC42E2" w:rsidRPr="008A38BE" w:rsidRDefault="008A38BE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0</w:t>
            </w:r>
          </w:p>
        </w:tc>
      </w:tr>
    </w:tbl>
    <w:p w:rsidR="00A03121" w:rsidRPr="008A38BE" w:rsidRDefault="00A03121" w:rsidP="008A38BE">
      <w:pPr>
        <w:tabs>
          <w:tab w:val="left" w:pos="1701"/>
        </w:tabs>
        <w:autoSpaceDE w:val="0"/>
        <w:autoSpaceDN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127E04" w:rsidRPr="008A38BE" w:rsidRDefault="00127E04" w:rsidP="008A38BE">
      <w:pPr>
        <w:pStyle w:val="ParagraphStyle"/>
        <w:tabs>
          <w:tab w:val="left" w:pos="1701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23C5" w:rsidRDefault="007023C5" w:rsidP="00127E04">
      <w:pPr>
        <w:widowControl/>
        <w:ind w:firstLine="570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  <w:sectPr w:rsidR="007023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23C5" w:rsidRPr="008A38BE" w:rsidRDefault="007023C5" w:rsidP="008A38BE">
      <w:pPr>
        <w:tabs>
          <w:tab w:val="left" w:pos="1701"/>
        </w:tabs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 w:bidi="ar-SA"/>
        </w:rPr>
      </w:pPr>
      <w:r w:rsidRPr="008A38BE">
        <w:rPr>
          <w:rFonts w:ascii="Times New Roman" w:eastAsia="Calibri" w:hAnsi="Times New Roman" w:cs="Times New Roman"/>
          <w:b/>
          <w:sz w:val="28"/>
          <w:szCs w:val="28"/>
          <w:lang w:eastAsia="en-US" w:bidi="ar-SA"/>
        </w:rPr>
        <w:lastRenderedPageBreak/>
        <w:t>Тематическое планирование</w:t>
      </w:r>
    </w:p>
    <w:tbl>
      <w:tblPr>
        <w:tblpPr w:leftFromText="180" w:rightFromText="180" w:vertAnchor="text" w:horzAnchor="margin" w:tblpXSpec="center" w:tblpY="33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6237"/>
        <w:gridCol w:w="4819"/>
        <w:gridCol w:w="1843"/>
      </w:tblGrid>
      <w:tr w:rsidR="007023C5" w:rsidRPr="008A38BE" w:rsidTr="00023523">
        <w:trPr>
          <w:trHeight w:val="1170"/>
        </w:trPr>
        <w:tc>
          <w:tcPr>
            <w:tcW w:w="2093" w:type="dxa"/>
            <w:shd w:val="clear" w:color="auto" w:fill="auto"/>
            <w:vAlign w:val="center"/>
          </w:tcPr>
          <w:p w:rsidR="007023C5" w:rsidRPr="008A38BE" w:rsidRDefault="007023C5" w:rsidP="008A38BE">
            <w:pPr>
              <w:widowControl/>
              <w:tabs>
                <w:tab w:val="left" w:pos="170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</w:pPr>
            <w:r w:rsidRPr="008A38BE"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  <w:t>Тема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7023C5" w:rsidRPr="008A38BE" w:rsidRDefault="007023C5" w:rsidP="008A38BE">
            <w:pPr>
              <w:widowControl/>
              <w:tabs>
                <w:tab w:val="left" w:pos="170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</w:pPr>
            <w:r w:rsidRPr="008A38B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 w:bidi="ar-SA"/>
              </w:rPr>
              <w:t>Содержание</w:t>
            </w:r>
          </w:p>
        </w:tc>
        <w:tc>
          <w:tcPr>
            <w:tcW w:w="4819" w:type="dxa"/>
            <w:shd w:val="clear" w:color="auto" w:fill="auto"/>
          </w:tcPr>
          <w:p w:rsidR="00E406D7" w:rsidRDefault="00E406D7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E406D7" w:rsidRDefault="00E406D7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E406D7" w:rsidRDefault="00E406D7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7023C5" w:rsidRPr="008A38BE" w:rsidRDefault="007023C5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Основные виды деятельности </w:t>
            </w:r>
          </w:p>
          <w:p w:rsidR="007023C5" w:rsidRPr="008A38BE" w:rsidRDefault="007023C5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  <w:lang w:eastAsia="en-US"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7023C5" w:rsidRPr="008A38BE" w:rsidRDefault="007023C5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A38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 w:bidi="ar-SA"/>
              </w:rPr>
              <w:t>Электронные (цифровые) образовательные ресурсы</w:t>
            </w:r>
          </w:p>
        </w:tc>
      </w:tr>
      <w:tr w:rsidR="0037154F" w:rsidRPr="008A38BE" w:rsidTr="00023523">
        <w:trPr>
          <w:trHeight w:val="1170"/>
        </w:trPr>
        <w:tc>
          <w:tcPr>
            <w:tcW w:w="2093" w:type="dxa"/>
            <w:shd w:val="clear" w:color="auto" w:fill="auto"/>
          </w:tcPr>
          <w:p w:rsidR="0037154F" w:rsidRPr="008A38BE" w:rsidRDefault="0037154F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 xml:space="preserve">Обучение грамоте. </w:t>
            </w:r>
            <w:proofErr w:type="spellStart"/>
            <w:r w:rsidRPr="008A38BE">
              <w:rPr>
                <w:sz w:val="28"/>
                <w:szCs w:val="28"/>
              </w:rPr>
              <w:t>Добукварный</w:t>
            </w:r>
            <w:proofErr w:type="spellEnd"/>
            <w:r w:rsidRPr="008A38BE">
              <w:rPr>
                <w:sz w:val="28"/>
                <w:szCs w:val="28"/>
              </w:rPr>
              <w:t xml:space="preserve"> период.</w:t>
            </w:r>
          </w:p>
        </w:tc>
        <w:tc>
          <w:tcPr>
            <w:tcW w:w="6237" w:type="dxa"/>
            <w:shd w:val="clear" w:color="auto" w:fill="auto"/>
          </w:tcPr>
          <w:p w:rsidR="0037154F" w:rsidRPr="008A38BE" w:rsidRDefault="0037154F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 xml:space="preserve">Правила посадки и пользования письменными принадлежностями во время письма. Гигиенические правила письма. Пространственная ориентировка на странице тетради, её разлиновка. Рабочая строка. </w:t>
            </w:r>
          </w:p>
          <w:p w:rsidR="0037154F" w:rsidRPr="008A38BE" w:rsidRDefault="0037154F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Понятие о вертикальных, горизонтальных и наклонных линейках. Линии – элементы как структурные единицы графической системы письменных букв русского алфавита.</w:t>
            </w:r>
          </w:p>
        </w:tc>
        <w:tc>
          <w:tcPr>
            <w:tcW w:w="4819" w:type="dxa"/>
            <w:shd w:val="clear" w:color="auto" w:fill="auto"/>
          </w:tcPr>
          <w:p w:rsidR="0037154F" w:rsidRPr="008A38BE" w:rsidRDefault="0037154F" w:rsidP="008A38BE">
            <w:pPr>
              <w:pStyle w:val="c59"/>
              <w:shd w:val="clear" w:color="auto" w:fill="FFFFFF"/>
              <w:spacing w:before="0" w:beforeAutospacing="0" w:after="0" w:afterAutospacing="0"/>
              <w:jc w:val="both"/>
              <w:rPr>
                <w:rStyle w:val="apple-converted-space"/>
                <w:color w:val="000000"/>
                <w:sz w:val="28"/>
                <w:szCs w:val="28"/>
              </w:rPr>
            </w:pP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>Осознание</w:t>
            </w:r>
            <w:r w:rsidR="005678A1">
              <w:rPr>
                <w:rStyle w:val="c40"/>
                <w:bCs/>
                <w:color w:val="000000"/>
                <w:sz w:val="28"/>
                <w:szCs w:val="28"/>
              </w:rPr>
              <w:t xml:space="preserve"> </w:t>
            </w:r>
            <w:r w:rsidRPr="008A38BE">
              <w:rPr>
                <w:rStyle w:val="c54"/>
                <w:color w:val="000000"/>
                <w:sz w:val="28"/>
                <w:szCs w:val="28"/>
              </w:rPr>
              <w:t>алфавита как определённой последовательности букв и в</w:t>
            </w: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>оспроизведение</w:t>
            </w:r>
            <w:r w:rsidR="005678A1">
              <w:rPr>
                <w:rStyle w:val="c40"/>
                <w:bCs/>
                <w:color w:val="000000"/>
                <w:sz w:val="28"/>
                <w:szCs w:val="28"/>
              </w:rPr>
              <w:t xml:space="preserve"> </w:t>
            </w:r>
            <w:r w:rsidRPr="008A38BE">
              <w:rPr>
                <w:rStyle w:val="c54"/>
                <w:color w:val="000000"/>
                <w:sz w:val="28"/>
                <w:szCs w:val="28"/>
              </w:rPr>
              <w:t>его.</w:t>
            </w:r>
          </w:p>
          <w:p w:rsidR="0037154F" w:rsidRPr="008A38BE" w:rsidRDefault="0037154F" w:rsidP="008A38BE">
            <w:pPr>
              <w:pStyle w:val="c59"/>
              <w:shd w:val="clear" w:color="auto" w:fill="FFFFFF"/>
              <w:spacing w:before="0" w:beforeAutospacing="0" w:after="0" w:afterAutospacing="0"/>
              <w:jc w:val="both"/>
              <w:rPr>
                <w:rStyle w:val="c40"/>
                <w:bCs/>
                <w:color w:val="000000"/>
                <w:sz w:val="28"/>
                <w:szCs w:val="28"/>
              </w:rPr>
            </w:pP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>Восстановление</w:t>
            </w:r>
          </w:p>
          <w:p w:rsidR="0037154F" w:rsidRPr="008A38BE" w:rsidRDefault="0037154F" w:rsidP="008A38BE">
            <w:pPr>
              <w:pStyle w:val="c5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38BE">
              <w:rPr>
                <w:rStyle w:val="c4"/>
                <w:rFonts w:eastAsia="Times New Roman"/>
                <w:color w:val="000000"/>
                <w:sz w:val="28"/>
                <w:szCs w:val="28"/>
              </w:rPr>
              <w:t>алфавитного порядка слов.</w:t>
            </w:r>
          </w:p>
          <w:p w:rsidR="0037154F" w:rsidRPr="008A38BE" w:rsidRDefault="0037154F" w:rsidP="008A38BE">
            <w:pPr>
              <w:pStyle w:val="c59"/>
              <w:shd w:val="clear" w:color="auto" w:fill="FFFFFF"/>
              <w:spacing w:before="0" w:beforeAutospacing="0" w:after="0" w:afterAutospacing="0"/>
              <w:jc w:val="both"/>
              <w:rPr>
                <w:rStyle w:val="apple-converted-space"/>
                <w:color w:val="000000"/>
                <w:sz w:val="28"/>
                <w:szCs w:val="28"/>
              </w:rPr>
            </w:pP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>Различение</w:t>
            </w:r>
            <w:r w:rsidR="005678A1">
              <w:rPr>
                <w:rStyle w:val="c40"/>
                <w:bCs/>
                <w:color w:val="000000"/>
                <w:sz w:val="28"/>
                <w:szCs w:val="28"/>
              </w:rPr>
              <w:t xml:space="preserve"> </w:t>
            </w:r>
            <w:r w:rsidRPr="008A38BE">
              <w:rPr>
                <w:rStyle w:val="c54"/>
                <w:color w:val="000000"/>
                <w:sz w:val="28"/>
                <w:szCs w:val="28"/>
              </w:rPr>
              <w:t>звуков (разных их качеств) и буквы.</w:t>
            </w:r>
          </w:p>
          <w:p w:rsidR="0037154F" w:rsidRPr="008A38BE" w:rsidRDefault="0037154F" w:rsidP="008A38BE">
            <w:pPr>
              <w:pStyle w:val="c5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 xml:space="preserve">Различение </w:t>
            </w:r>
            <w:r w:rsidRPr="008A38BE">
              <w:rPr>
                <w:rStyle w:val="c4"/>
                <w:rFonts w:eastAsia="Times New Roman"/>
                <w:color w:val="000000"/>
                <w:sz w:val="28"/>
                <w:szCs w:val="28"/>
              </w:rPr>
              <w:t>гласных и согласных звуков.</w:t>
            </w:r>
          </w:p>
          <w:p w:rsidR="0037154F" w:rsidRPr="008A38BE" w:rsidRDefault="0037154F" w:rsidP="008A38BE">
            <w:pPr>
              <w:pStyle w:val="c5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>Классификация</w:t>
            </w:r>
            <w:r w:rsidR="005678A1">
              <w:rPr>
                <w:rStyle w:val="c40"/>
                <w:bCs/>
                <w:color w:val="000000"/>
                <w:sz w:val="28"/>
                <w:szCs w:val="28"/>
              </w:rPr>
              <w:t xml:space="preserve"> </w:t>
            </w:r>
            <w:r w:rsidRPr="008A38BE">
              <w:rPr>
                <w:rStyle w:val="c4"/>
                <w:rFonts w:eastAsia="Times New Roman"/>
                <w:color w:val="000000"/>
                <w:sz w:val="28"/>
                <w:szCs w:val="28"/>
              </w:rPr>
              <w:t>ударных и безударных гласных, звонких и глухих согласных звуков (парных и непарных), твёрдых и мягких согласных звуков (парных и непарных).</w:t>
            </w:r>
          </w:p>
          <w:p w:rsidR="0037154F" w:rsidRPr="008A38BE" w:rsidRDefault="0037154F" w:rsidP="008A38BE">
            <w:pPr>
              <w:pStyle w:val="c5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>Объяснение (характеристика</w:t>
            </w:r>
            <w:proofErr w:type="gramStart"/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>)</w:t>
            </w:r>
            <w:r w:rsidRPr="008A38BE">
              <w:rPr>
                <w:rStyle w:val="c4"/>
                <w:rFonts w:eastAsia="Times New Roman"/>
                <w:color w:val="000000"/>
                <w:sz w:val="28"/>
                <w:szCs w:val="28"/>
              </w:rPr>
              <w:t>о</w:t>
            </w:r>
            <w:proofErr w:type="gramEnd"/>
            <w:r w:rsidRPr="008A38BE">
              <w:rPr>
                <w:rStyle w:val="c4"/>
                <w:rFonts w:eastAsia="Times New Roman"/>
                <w:color w:val="000000"/>
                <w:sz w:val="28"/>
                <w:szCs w:val="28"/>
              </w:rPr>
              <w:t>собенностей  гласных, согласных звуков.</w:t>
            </w:r>
          </w:p>
          <w:p w:rsidR="0037154F" w:rsidRPr="008A38BE" w:rsidRDefault="0037154F" w:rsidP="008A38BE">
            <w:pPr>
              <w:pStyle w:val="c59"/>
              <w:shd w:val="clear" w:color="auto" w:fill="FFFFFF"/>
              <w:spacing w:before="0" w:beforeAutospacing="0" w:after="0" w:afterAutospacing="0"/>
              <w:jc w:val="both"/>
              <w:rPr>
                <w:rStyle w:val="apple-converted-space"/>
                <w:bCs/>
                <w:color w:val="000000"/>
                <w:sz w:val="28"/>
                <w:szCs w:val="28"/>
              </w:rPr>
            </w:pP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>Уточнение</w:t>
            </w:r>
          </w:p>
          <w:p w:rsidR="0037154F" w:rsidRPr="008A38BE" w:rsidRDefault="0037154F" w:rsidP="008A38BE">
            <w:pPr>
              <w:pStyle w:val="c59"/>
              <w:shd w:val="clear" w:color="auto" w:fill="FFFFFF"/>
              <w:spacing w:before="0" w:beforeAutospacing="0" w:after="0" w:afterAutospacing="0"/>
              <w:jc w:val="both"/>
              <w:rPr>
                <w:rStyle w:val="apple-converted-space"/>
                <w:color w:val="000000"/>
                <w:sz w:val="28"/>
                <w:szCs w:val="28"/>
              </w:rPr>
            </w:pPr>
            <w:r w:rsidRPr="008A38BE">
              <w:rPr>
                <w:rStyle w:val="c54"/>
                <w:color w:val="000000"/>
                <w:sz w:val="28"/>
                <w:szCs w:val="28"/>
              </w:rPr>
              <w:t xml:space="preserve">особенностей разных звуков в ярком зрительном образе путём многократного обращения к </w:t>
            </w:r>
            <w:r w:rsidRPr="008A38BE">
              <w:rPr>
                <w:rStyle w:val="c54"/>
                <w:color w:val="000000"/>
                <w:sz w:val="28"/>
                <w:szCs w:val="28"/>
              </w:rPr>
              <w:lastRenderedPageBreak/>
              <w:t>звуковому столбику.</w:t>
            </w:r>
          </w:p>
          <w:p w:rsidR="0037154F" w:rsidRPr="008A38BE" w:rsidRDefault="0037154F" w:rsidP="008A38BE">
            <w:pPr>
              <w:pStyle w:val="c59"/>
              <w:shd w:val="clear" w:color="auto" w:fill="FFFFFF"/>
              <w:spacing w:before="0" w:beforeAutospacing="0" w:after="0" w:afterAutospacing="0"/>
              <w:jc w:val="both"/>
              <w:rPr>
                <w:rStyle w:val="c54"/>
                <w:color w:val="000000"/>
                <w:sz w:val="28"/>
                <w:szCs w:val="28"/>
              </w:rPr>
            </w:pP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 xml:space="preserve">Определение </w:t>
            </w:r>
            <w:r w:rsidRPr="008A38BE">
              <w:rPr>
                <w:rStyle w:val="c54"/>
                <w:color w:val="000000"/>
                <w:sz w:val="28"/>
                <w:szCs w:val="28"/>
              </w:rPr>
              <w:t xml:space="preserve">звука по его характеристике. </w:t>
            </w: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>Соотношение</w:t>
            </w:r>
            <w:r w:rsidR="005678A1">
              <w:rPr>
                <w:rStyle w:val="c40"/>
                <w:bCs/>
                <w:color w:val="000000"/>
                <w:sz w:val="28"/>
                <w:szCs w:val="28"/>
              </w:rPr>
              <w:t xml:space="preserve"> </w:t>
            </w:r>
            <w:r w:rsidRPr="008A38BE">
              <w:rPr>
                <w:rStyle w:val="c54"/>
                <w:color w:val="000000"/>
                <w:sz w:val="28"/>
                <w:szCs w:val="28"/>
              </w:rPr>
              <w:t>звука и его характеристики. Устная х</w:t>
            </w: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>арактеристика</w:t>
            </w:r>
            <w:r w:rsidRPr="008A38BE">
              <w:rPr>
                <w:rStyle w:val="c54"/>
                <w:color w:val="000000"/>
                <w:sz w:val="28"/>
                <w:szCs w:val="28"/>
              </w:rPr>
              <w:t xml:space="preserve"> звука.</w:t>
            </w:r>
          </w:p>
          <w:p w:rsidR="0037154F" w:rsidRPr="008A38BE" w:rsidRDefault="0037154F" w:rsidP="008A38BE">
            <w:pPr>
              <w:pStyle w:val="c5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>Группировка</w:t>
            </w:r>
            <w:r w:rsidR="005678A1">
              <w:rPr>
                <w:rStyle w:val="c40"/>
                <w:bCs/>
                <w:color w:val="000000"/>
                <w:sz w:val="28"/>
                <w:szCs w:val="28"/>
              </w:rPr>
              <w:t xml:space="preserve"> </w:t>
            </w:r>
            <w:r w:rsidRPr="008A38BE">
              <w:rPr>
                <w:rStyle w:val="c4"/>
                <w:rFonts w:eastAsia="Times New Roman"/>
                <w:color w:val="000000"/>
                <w:sz w:val="28"/>
                <w:szCs w:val="28"/>
              </w:rPr>
              <w:t>звуков по заданному основанию.</w:t>
            </w:r>
          </w:p>
          <w:p w:rsidR="0037154F" w:rsidRPr="008A38BE" w:rsidRDefault="0037154F" w:rsidP="008A38BE">
            <w:pPr>
              <w:pStyle w:val="c5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>Оценивание</w:t>
            </w:r>
            <w:r w:rsidR="005678A1">
              <w:rPr>
                <w:rStyle w:val="c40"/>
                <w:bCs/>
                <w:color w:val="000000"/>
                <w:sz w:val="28"/>
                <w:szCs w:val="28"/>
              </w:rPr>
              <w:t xml:space="preserve"> </w:t>
            </w:r>
            <w:r w:rsidRPr="008A38BE">
              <w:rPr>
                <w:rStyle w:val="c4"/>
                <w:rFonts w:eastAsia="Times New Roman"/>
                <w:color w:val="000000"/>
                <w:sz w:val="28"/>
                <w:szCs w:val="28"/>
              </w:rPr>
              <w:t>правильности предложенной характеристики звука, умение находить допущенные в ней ошибки.</w:t>
            </w:r>
          </w:p>
          <w:p w:rsidR="0037154F" w:rsidRPr="008A38BE" w:rsidRDefault="0037154F" w:rsidP="008A38BE">
            <w:pPr>
              <w:pStyle w:val="c5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>Нахождение</w:t>
            </w:r>
            <w:r w:rsidR="005678A1">
              <w:rPr>
                <w:rStyle w:val="c40"/>
                <w:bCs/>
                <w:color w:val="000000"/>
                <w:sz w:val="28"/>
                <w:szCs w:val="28"/>
              </w:rPr>
              <w:t xml:space="preserve"> </w:t>
            </w:r>
            <w:r w:rsidRPr="008A38BE">
              <w:rPr>
                <w:rStyle w:val="c4"/>
                <w:rFonts w:eastAsia="Times New Roman"/>
                <w:color w:val="000000"/>
                <w:sz w:val="28"/>
                <w:szCs w:val="28"/>
              </w:rPr>
              <w:t xml:space="preserve">(из ряда </w:t>
            </w:r>
            <w:proofErr w:type="gramStart"/>
            <w:r w:rsidRPr="008A38BE">
              <w:rPr>
                <w:rStyle w:val="c4"/>
                <w:rFonts w:eastAsia="Times New Roman"/>
                <w:color w:val="000000"/>
                <w:sz w:val="28"/>
                <w:szCs w:val="28"/>
              </w:rPr>
              <w:t>предложенных</w:t>
            </w:r>
            <w:proofErr w:type="gramEnd"/>
            <w:r w:rsidRPr="008A38BE">
              <w:rPr>
                <w:rStyle w:val="c4"/>
                <w:rFonts w:eastAsia="Times New Roman"/>
                <w:color w:val="000000"/>
                <w:sz w:val="28"/>
                <w:szCs w:val="28"/>
              </w:rPr>
              <w:t>) слова с заданными характеристиками.</w:t>
            </w:r>
          </w:p>
          <w:p w:rsidR="0037154F" w:rsidRPr="008A38BE" w:rsidRDefault="0037154F" w:rsidP="008A38BE">
            <w:pPr>
              <w:pStyle w:val="c59"/>
              <w:shd w:val="clear" w:color="auto" w:fill="FFFFFF"/>
              <w:spacing w:before="0" w:beforeAutospacing="0" w:after="0" w:afterAutospacing="0"/>
              <w:jc w:val="both"/>
              <w:rPr>
                <w:rStyle w:val="apple-converted-space"/>
                <w:color w:val="000000"/>
                <w:sz w:val="28"/>
                <w:szCs w:val="28"/>
              </w:rPr>
            </w:pP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>Чтение и составление</w:t>
            </w:r>
            <w:r w:rsidR="005678A1">
              <w:rPr>
                <w:rStyle w:val="c40"/>
                <w:bCs/>
                <w:color w:val="000000"/>
                <w:sz w:val="28"/>
                <w:szCs w:val="28"/>
              </w:rPr>
              <w:t xml:space="preserve"> </w:t>
            </w:r>
            <w:r w:rsidRPr="008A38BE">
              <w:rPr>
                <w:rStyle w:val="c54"/>
                <w:color w:val="000000"/>
                <w:sz w:val="28"/>
                <w:szCs w:val="28"/>
              </w:rPr>
              <w:t>звуковой схемы слова.</w:t>
            </w:r>
          </w:p>
          <w:p w:rsidR="0037154F" w:rsidRPr="008A38BE" w:rsidRDefault="0037154F" w:rsidP="008A38BE">
            <w:pPr>
              <w:pStyle w:val="c5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>Анализ</w:t>
            </w:r>
            <w:r w:rsidR="005678A1">
              <w:rPr>
                <w:rStyle w:val="c40"/>
                <w:bCs/>
                <w:color w:val="000000"/>
                <w:sz w:val="28"/>
                <w:szCs w:val="28"/>
              </w:rPr>
              <w:t xml:space="preserve"> </w:t>
            </w:r>
            <w:r w:rsidRPr="008A38BE">
              <w:rPr>
                <w:rStyle w:val="c54"/>
                <w:color w:val="000000"/>
                <w:sz w:val="28"/>
                <w:szCs w:val="28"/>
              </w:rPr>
              <w:t>заданной звуковой схемы слова.</w:t>
            </w:r>
            <w:r w:rsidR="005678A1">
              <w:rPr>
                <w:rStyle w:val="c54"/>
                <w:color w:val="000000"/>
                <w:sz w:val="28"/>
                <w:szCs w:val="28"/>
              </w:rPr>
              <w:t xml:space="preserve"> </w:t>
            </w: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>Соотношение</w:t>
            </w:r>
            <w:r w:rsidR="005678A1">
              <w:rPr>
                <w:rStyle w:val="c40"/>
                <w:bCs/>
                <w:color w:val="000000"/>
                <w:sz w:val="28"/>
                <w:szCs w:val="28"/>
              </w:rPr>
              <w:t xml:space="preserve"> </w:t>
            </w:r>
            <w:r w:rsidRPr="008A38BE">
              <w:rPr>
                <w:rStyle w:val="c4"/>
                <w:rFonts w:eastAsia="Times New Roman"/>
                <w:color w:val="000000"/>
                <w:sz w:val="28"/>
                <w:szCs w:val="28"/>
              </w:rPr>
              <w:t>звучащего слова с его звуковой схемой.</w:t>
            </w:r>
          </w:p>
          <w:p w:rsidR="0037154F" w:rsidRPr="008A38BE" w:rsidRDefault="0037154F" w:rsidP="008A38BE">
            <w:pPr>
              <w:pStyle w:val="c5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>Решение</w:t>
            </w:r>
            <w:r w:rsidR="005678A1">
              <w:rPr>
                <w:rStyle w:val="c40"/>
                <w:bCs/>
                <w:color w:val="000000"/>
                <w:sz w:val="28"/>
                <w:szCs w:val="28"/>
              </w:rPr>
              <w:t xml:space="preserve"> </w:t>
            </w:r>
            <w:r w:rsidRPr="008A38BE">
              <w:rPr>
                <w:rStyle w:val="c4"/>
                <w:rFonts w:eastAsia="Times New Roman"/>
                <w:color w:val="000000"/>
                <w:sz w:val="28"/>
                <w:szCs w:val="28"/>
              </w:rPr>
              <w:t>звукобуквенной проблемы («Давайте найдём, как обозначаются эти звуки в звуковом столбике!»)</w:t>
            </w:r>
          </w:p>
          <w:p w:rsidR="0037154F" w:rsidRPr="008A38BE" w:rsidRDefault="0037154F" w:rsidP="008A38BE">
            <w:pPr>
              <w:pStyle w:val="c5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>Деление</w:t>
            </w:r>
            <w:r w:rsidR="005678A1">
              <w:rPr>
                <w:rStyle w:val="c40"/>
                <w:bCs/>
                <w:color w:val="000000"/>
                <w:sz w:val="28"/>
                <w:szCs w:val="28"/>
              </w:rPr>
              <w:t xml:space="preserve"> </w:t>
            </w:r>
            <w:r w:rsidRPr="008A38BE">
              <w:rPr>
                <w:rStyle w:val="c4"/>
                <w:rFonts w:eastAsia="Times New Roman"/>
                <w:color w:val="000000"/>
                <w:sz w:val="28"/>
                <w:szCs w:val="28"/>
              </w:rPr>
              <w:t>слова на слоги.</w:t>
            </w:r>
          </w:p>
          <w:p w:rsidR="0037154F" w:rsidRPr="008A38BE" w:rsidRDefault="0037154F" w:rsidP="008A38BE">
            <w:pPr>
              <w:pStyle w:val="c5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A38BE">
              <w:rPr>
                <w:rStyle w:val="c40"/>
                <w:bCs/>
                <w:color w:val="000000"/>
                <w:sz w:val="28"/>
                <w:szCs w:val="28"/>
              </w:rPr>
              <w:t>Умение обнаруживать</w:t>
            </w:r>
            <w:r w:rsidR="005678A1">
              <w:rPr>
                <w:rStyle w:val="c40"/>
                <w:bCs/>
                <w:color w:val="000000"/>
                <w:sz w:val="28"/>
                <w:szCs w:val="28"/>
              </w:rPr>
              <w:t xml:space="preserve"> </w:t>
            </w:r>
            <w:r w:rsidRPr="008A38BE">
              <w:rPr>
                <w:rStyle w:val="c4"/>
                <w:rFonts w:eastAsia="Times New Roman"/>
                <w:color w:val="000000"/>
                <w:sz w:val="28"/>
                <w:szCs w:val="28"/>
              </w:rPr>
              <w:t xml:space="preserve">особенности русской графики: работа Ь и букв Е, Ё., </w:t>
            </w:r>
            <w:proofErr w:type="gramStart"/>
            <w:r w:rsidRPr="008A38BE">
              <w:rPr>
                <w:rStyle w:val="c4"/>
                <w:rFonts w:eastAsia="Times New Roman"/>
                <w:color w:val="000000"/>
                <w:sz w:val="28"/>
                <w:szCs w:val="28"/>
              </w:rPr>
              <w:t>Ю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37154F" w:rsidRPr="008A38BE" w:rsidRDefault="005E5C32" w:rsidP="008A38BE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hyperlink r:id="rId8" w:history="1"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https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://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m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</w:t>
              </w:r>
              <w:proofErr w:type="spellStart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edsoo</w:t>
              </w:r>
              <w:proofErr w:type="spellEnd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.</w:t>
              </w:r>
              <w:proofErr w:type="spellStart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ru</w:t>
              </w:r>
              <w:proofErr w:type="spellEnd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/7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f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410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de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8</w:t>
              </w:r>
            </w:hyperlink>
          </w:p>
          <w:p w:rsidR="0037154F" w:rsidRPr="008A38BE" w:rsidRDefault="0037154F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 w:bidi="ar-SA"/>
              </w:rPr>
            </w:pPr>
          </w:p>
        </w:tc>
      </w:tr>
      <w:tr w:rsidR="0037154F" w:rsidRPr="008A38BE" w:rsidTr="00023523">
        <w:trPr>
          <w:trHeight w:val="1170"/>
        </w:trPr>
        <w:tc>
          <w:tcPr>
            <w:tcW w:w="2093" w:type="dxa"/>
            <w:shd w:val="clear" w:color="auto" w:fill="auto"/>
          </w:tcPr>
          <w:p w:rsidR="0037154F" w:rsidRPr="008A38BE" w:rsidRDefault="0037154F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lastRenderedPageBreak/>
              <w:t>Основной букварный период</w:t>
            </w:r>
          </w:p>
        </w:tc>
        <w:tc>
          <w:tcPr>
            <w:tcW w:w="6237" w:type="dxa"/>
            <w:shd w:val="clear" w:color="auto" w:fill="auto"/>
          </w:tcPr>
          <w:p w:rsidR="0037154F" w:rsidRPr="008A38BE" w:rsidRDefault="0037154F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 xml:space="preserve">Правила посадки и пользования письменными принадлежностями. Повторение звуков, изученных на уроках чтения. Соотнесение </w:t>
            </w:r>
            <w:r w:rsidRPr="008A38BE">
              <w:rPr>
                <w:sz w:val="28"/>
                <w:szCs w:val="28"/>
              </w:rPr>
              <w:lastRenderedPageBreak/>
              <w:t>изученного звука с условно – графическими и буквенными символами. Формирование зрительного образа изучаемой буквы. Алгоритм начертания изучаемых письменных букв. Знакомство с тремя видами соединений букв на письме. Письмо под счёт.</w:t>
            </w:r>
          </w:p>
        </w:tc>
        <w:tc>
          <w:tcPr>
            <w:tcW w:w="4819" w:type="dxa"/>
            <w:shd w:val="clear" w:color="auto" w:fill="auto"/>
          </w:tcPr>
          <w:p w:rsidR="0037154F" w:rsidRPr="008A38BE" w:rsidRDefault="0037154F" w:rsidP="008A38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Умение анализировать и конструировать письменные буквы из элементов – шаблонов. </w:t>
            </w:r>
            <w:r w:rsidRPr="008A38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Формирование</w:t>
            </w:r>
          </w:p>
          <w:p w:rsidR="0037154F" w:rsidRPr="008A38BE" w:rsidRDefault="0037154F" w:rsidP="008A38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hAnsi="Times New Roman" w:cs="Times New Roman"/>
                <w:sz w:val="28"/>
                <w:szCs w:val="28"/>
              </w:rPr>
              <w:t xml:space="preserve">в памяти чётко дифференцированных зрительно – двигательных образов письменных букв (больших – заглавных (прописных) и малых – строчных). Усваивание алгоритмов трёх видов соединения букв, изучаемых на уроке, с ранее </w:t>
            </w:r>
            <w:proofErr w:type="gramStart"/>
            <w:r w:rsidRPr="008A38BE">
              <w:rPr>
                <w:rFonts w:ascii="Times New Roman" w:hAnsi="Times New Roman" w:cs="Times New Roman"/>
                <w:sz w:val="28"/>
                <w:szCs w:val="28"/>
              </w:rPr>
              <w:t>изученными</w:t>
            </w:r>
            <w:proofErr w:type="gramEnd"/>
            <w:r w:rsidRPr="008A38B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hAnsi="Times New Roman" w:cs="Times New Roman"/>
                <w:sz w:val="28"/>
                <w:szCs w:val="28"/>
              </w:rPr>
              <w:t xml:space="preserve">Умение выработать навыки правильной посадки и пользования письменными принадлежностями. Чтение образцов письма: слогов, слов, предложений, зафиксированных письменными буквами, запись по образцу, проверка  результатов своего письма. </w:t>
            </w:r>
          </w:p>
        </w:tc>
        <w:tc>
          <w:tcPr>
            <w:tcW w:w="1843" w:type="dxa"/>
            <w:shd w:val="clear" w:color="auto" w:fill="auto"/>
          </w:tcPr>
          <w:p w:rsidR="0037154F" w:rsidRPr="008A38BE" w:rsidRDefault="005E5C32" w:rsidP="008A38BE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hyperlink r:id="rId9" w:history="1"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https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://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m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</w:t>
              </w:r>
              <w:proofErr w:type="spellStart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edsoo</w:t>
              </w:r>
              <w:proofErr w:type="spellEnd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.</w:t>
              </w:r>
              <w:proofErr w:type="spellStart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ru</w:t>
              </w:r>
              <w:proofErr w:type="spellEnd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/7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f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410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de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8</w:t>
              </w:r>
            </w:hyperlink>
          </w:p>
          <w:p w:rsidR="0037154F" w:rsidRPr="008A38BE" w:rsidRDefault="0037154F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 w:bidi="ar-SA"/>
              </w:rPr>
            </w:pPr>
          </w:p>
        </w:tc>
      </w:tr>
      <w:tr w:rsidR="0037154F" w:rsidRPr="008A38BE" w:rsidTr="00023523">
        <w:trPr>
          <w:trHeight w:val="1170"/>
        </w:trPr>
        <w:tc>
          <w:tcPr>
            <w:tcW w:w="2093" w:type="dxa"/>
            <w:shd w:val="clear" w:color="auto" w:fill="auto"/>
          </w:tcPr>
          <w:p w:rsidR="0037154F" w:rsidRPr="008A38BE" w:rsidRDefault="0037154F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8A38BE">
              <w:rPr>
                <w:sz w:val="28"/>
                <w:szCs w:val="28"/>
              </w:rPr>
              <w:lastRenderedPageBreak/>
              <w:t>Послебукварный</w:t>
            </w:r>
            <w:proofErr w:type="spellEnd"/>
            <w:r w:rsidRPr="008A38BE">
              <w:rPr>
                <w:sz w:val="28"/>
                <w:szCs w:val="28"/>
              </w:rPr>
              <w:t xml:space="preserve"> период.</w:t>
            </w:r>
          </w:p>
        </w:tc>
        <w:tc>
          <w:tcPr>
            <w:tcW w:w="6237" w:type="dxa"/>
            <w:shd w:val="clear" w:color="auto" w:fill="auto"/>
          </w:tcPr>
          <w:p w:rsidR="0037154F" w:rsidRPr="008A38BE" w:rsidRDefault="0037154F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Закрепление технологии написания всех письменных букв и их соединений в графических слогах и цельных словах по алгоритмам. Работа по исправлению графических ошибок и совершенствованию каллиграфического качества письма: чёткости, устойчивости и удобочитаемости.</w:t>
            </w:r>
          </w:p>
        </w:tc>
        <w:tc>
          <w:tcPr>
            <w:tcW w:w="4819" w:type="dxa"/>
            <w:shd w:val="clear" w:color="auto" w:fill="auto"/>
          </w:tcPr>
          <w:p w:rsidR="0037154F" w:rsidRPr="008A38BE" w:rsidRDefault="0037154F" w:rsidP="008A38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hAnsi="Times New Roman" w:cs="Times New Roman"/>
                <w:sz w:val="28"/>
                <w:szCs w:val="28"/>
              </w:rPr>
              <w:t xml:space="preserve">Умение выполнять логические задания на сравнение букв и объединение их в группы на основе общего по форме элемента. </w:t>
            </w:r>
          </w:p>
          <w:p w:rsidR="0037154F" w:rsidRPr="008A38BE" w:rsidRDefault="0037154F" w:rsidP="008A38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A38BE">
              <w:rPr>
                <w:rFonts w:ascii="Times New Roman" w:hAnsi="Times New Roman" w:cs="Times New Roman"/>
                <w:sz w:val="28"/>
                <w:szCs w:val="28"/>
              </w:rPr>
              <w:t>Списывание слова и предложения с печатного и письменного текстов.</w:t>
            </w:r>
            <w:proofErr w:type="gramEnd"/>
          </w:p>
          <w:p w:rsidR="0037154F" w:rsidRPr="008A38BE" w:rsidRDefault="0037154F" w:rsidP="008A38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hAnsi="Times New Roman" w:cs="Times New Roman"/>
                <w:sz w:val="28"/>
                <w:szCs w:val="28"/>
              </w:rPr>
              <w:t>Формирование графической грамотности, связности и каллиграфического качества письма при условии ускорения его темпа.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hAnsi="Times New Roman" w:cs="Times New Roman"/>
                <w:sz w:val="28"/>
                <w:szCs w:val="28"/>
              </w:rPr>
              <w:t>Письмо под диктовку.</w:t>
            </w:r>
          </w:p>
        </w:tc>
        <w:tc>
          <w:tcPr>
            <w:tcW w:w="1843" w:type="dxa"/>
            <w:shd w:val="clear" w:color="auto" w:fill="auto"/>
          </w:tcPr>
          <w:p w:rsidR="0037154F" w:rsidRPr="008A38BE" w:rsidRDefault="005E5C32" w:rsidP="008A38BE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hyperlink r:id="rId10" w:history="1"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https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://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m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</w:t>
              </w:r>
              <w:proofErr w:type="spellStart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edsoo</w:t>
              </w:r>
              <w:proofErr w:type="spellEnd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.</w:t>
              </w:r>
              <w:proofErr w:type="spellStart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ru</w:t>
              </w:r>
              <w:proofErr w:type="spellEnd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/7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f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410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de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8</w:t>
              </w:r>
            </w:hyperlink>
          </w:p>
          <w:p w:rsidR="0037154F" w:rsidRPr="008A38BE" w:rsidRDefault="0037154F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 w:bidi="ar-SA"/>
              </w:rPr>
            </w:pPr>
          </w:p>
        </w:tc>
      </w:tr>
      <w:tr w:rsidR="0037154F" w:rsidRPr="008A38BE" w:rsidTr="00023523">
        <w:trPr>
          <w:trHeight w:val="1170"/>
        </w:trPr>
        <w:tc>
          <w:tcPr>
            <w:tcW w:w="2093" w:type="dxa"/>
            <w:shd w:val="clear" w:color="auto" w:fill="auto"/>
          </w:tcPr>
          <w:p w:rsidR="0037154F" w:rsidRPr="008A38BE" w:rsidRDefault="0037154F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lastRenderedPageBreak/>
              <w:t xml:space="preserve">Наша речь. </w:t>
            </w:r>
          </w:p>
        </w:tc>
        <w:tc>
          <w:tcPr>
            <w:tcW w:w="6237" w:type="dxa"/>
            <w:shd w:val="clear" w:color="auto" w:fill="auto"/>
          </w:tcPr>
          <w:p w:rsidR="0037154F" w:rsidRPr="008A38BE" w:rsidRDefault="0037154F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 xml:space="preserve">Предложение. Речь письменная и устная. Предложение по цели высказывания и по интонации. Прописная буква в начале предложения. </w:t>
            </w:r>
          </w:p>
        </w:tc>
        <w:tc>
          <w:tcPr>
            <w:tcW w:w="4819" w:type="dxa"/>
            <w:shd w:val="clear" w:color="auto" w:fill="auto"/>
          </w:tcPr>
          <w:p w:rsidR="0037154F" w:rsidRPr="008A38BE" w:rsidRDefault="0037154F" w:rsidP="008A38B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A38BE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Умение</w:t>
            </w:r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различать особенности письменной и устной речи. </w:t>
            </w:r>
          </w:p>
          <w:p w:rsidR="0037154F" w:rsidRPr="008A38BE" w:rsidRDefault="0037154F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37154F" w:rsidRPr="008A38BE" w:rsidRDefault="005E5C32" w:rsidP="008A38BE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hyperlink r:id="rId11" w:history="1"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https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://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m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</w:t>
              </w:r>
              <w:proofErr w:type="spellStart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edsoo</w:t>
              </w:r>
              <w:proofErr w:type="spellEnd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.</w:t>
              </w:r>
              <w:proofErr w:type="spellStart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ru</w:t>
              </w:r>
              <w:proofErr w:type="spellEnd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/7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f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410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de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8</w:t>
              </w:r>
            </w:hyperlink>
          </w:p>
        </w:tc>
      </w:tr>
      <w:tr w:rsidR="0037154F" w:rsidRPr="008A38BE" w:rsidTr="00023523">
        <w:trPr>
          <w:trHeight w:val="1170"/>
        </w:trPr>
        <w:tc>
          <w:tcPr>
            <w:tcW w:w="2093" w:type="dxa"/>
            <w:shd w:val="clear" w:color="auto" w:fill="auto"/>
          </w:tcPr>
          <w:p w:rsidR="0037154F" w:rsidRPr="008A38BE" w:rsidRDefault="0037154F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Текст. Предложение.</w:t>
            </w:r>
          </w:p>
        </w:tc>
        <w:tc>
          <w:tcPr>
            <w:tcW w:w="6237" w:type="dxa"/>
            <w:shd w:val="clear" w:color="auto" w:fill="auto"/>
          </w:tcPr>
          <w:p w:rsidR="0037154F" w:rsidRPr="008A38BE" w:rsidRDefault="0037154F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Знаки в конце предложения. Графическая схема предложения.</w:t>
            </w:r>
          </w:p>
        </w:tc>
        <w:tc>
          <w:tcPr>
            <w:tcW w:w="4819" w:type="dxa"/>
            <w:shd w:val="clear" w:color="auto" w:fill="auto"/>
          </w:tcPr>
          <w:p w:rsidR="0037154F" w:rsidRPr="008A38BE" w:rsidRDefault="0037154F" w:rsidP="008A38B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Чтение предложения с разными логическими ударениями. Объяснение написания слов. </w:t>
            </w:r>
          </w:p>
          <w:p w:rsidR="0037154F" w:rsidRPr="008A38BE" w:rsidRDefault="0037154F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8A38BE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Умение</w:t>
            </w:r>
            <w:r w:rsidRPr="008A38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контролировать правильность написания слова и записи текста.</w:t>
            </w:r>
          </w:p>
        </w:tc>
        <w:tc>
          <w:tcPr>
            <w:tcW w:w="1843" w:type="dxa"/>
            <w:shd w:val="clear" w:color="auto" w:fill="auto"/>
          </w:tcPr>
          <w:p w:rsidR="0037154F" w:rsidRPr="008A38BE" w:rsidRDefault="005E5C32" w:rsidP="008A38BE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hyperlink r:id="rId12" w:history="1"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https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://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m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</w:t>
              </w:r>
              <w:proofErr w:type="spellStart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edsoo</w:t>
              </w:r>
              <w:proofErr w:type="spellEnd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.</w:t>
              </w:r>
              <w:proofErr w:type="spellStart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ru</w:t>
              </w:r>
              <w:proofErr w:type="spellEnd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/7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f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410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de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8</w:t>
              </w:r>
            </w:hyperlink>
          </w:p>
          <w:p w:rsidR="0037154F" w:rsidRPr="008A38BE" w:rsidRDefault="0037154F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 w:bidi="ar-SA"/>
              </w:rPr>
            </w:pPr>
          </w:p>
        </w:tc>
      </w:tr>
      <w:tr w:rsidR="0037154F" w:rsidRPr="008A38BE" w:rsidTr="00023523">
        <w:trPr>
          <w:trHeight w:val="1170"/>
        </w:trPr>
        <w:tc>
          <w:tcPr>
            <w:tcW w:w="2093" w:type="dxa"/>
            <w:shd w:val="clear" w:color="auto" w:fill="auto"/>
          </w:tcPr>
          <w:p w:rsidR="0037154F" w:rsidRPr="008A38BE" w:rsidRDefault="0037154F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Слово. Слог и ударение.</w:t>
            </w:r>
          </w:p>
        </w:tc>
        <w:tc>
          <w:tcPr>
            <w:tcW w:w="6237" w:type="dxa"/>
            <w:shd w:val="clear" w:color="auto" w:fill="auto"/>
          </w:tcPr>
          <w:p w:rsidR="0037154F" w:rsidRPr="008A38BE" w:rsidRDefault="0037154F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Слова – названия предметов. Слова – названия действий. Слова – названия признаков. Слово – предмет, на которое направлено действие. Слова – помощники. Графическая схема слова.</w:t>
            </w:r>
          </w:p>
        </w:tc>
        <w:tc>
          <w:tcPr>
            <w:tcW w:w="4819" w:type="dxa"/>
            <w:shd w:val="clear" w:color="auto" w:fill="auto"/>
          </w:tcPr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Нахождение основания для классификации слов – названий предметов, действий. 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hAnsi="Times New Roman" w:cs="Times New Roman"/>
                <w:sz w:val="28"/>
                <w:szCs w:val="28"/>
              </w:rPr>
              <w:t>Умение</w:t>
            </w: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различать слова – предметы </w:t>
            </w:r>
            <w:proofErr w:type="gramStart"/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главных</w:t>
            </w:r>
            <w:proofErr w:type="gramEnd"/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неглавных.</w:t>
            </w:r>
            <w:r w:rsidR="005678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A38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Определение</w:t>
            </w:r>
            <w:r w:rsidR="005678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в тексте слов-помощников.</w:t>
            </w:r>
          </w:p>
        </w:tc>
        <w:tc>
          <w:tcPr>
            <w:tcW w:w="1843" w:type="dxa"/>
            <w:shd w:val="clear" w:color="auto" w:fill="auto"/>
          </w:tcPr>
          <w:p w:rsidR="0037154F" w:rsidRPr="008A38BE" w:rsidRDefault="005E5C32" w:rsidP="008A38BE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hyperlink r:id="rId13" w:history="1"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https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://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m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</w:t>
              </w:r>
              <w:proofErr w:type="spellStart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edsoo</w:t>
              </w:r>
              <w:proofErr w:type="spellEnd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.</w:t>
              </w:r>
              <w:proofErr w:type="spellStart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ru</w:t>
              </w:r>
              <w:proofErr w:type="spellEnd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/7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f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410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de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8</w:t>
              </w:r>
            </w:hyperlink>
          </w:p>
          <w:p w:rsidR="0037154F" w:rsidRPr="008A38BE" w:rsidRDefault="0037154F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 w:bidi="ar-SA"/>
              </w:rPr>
            </w:pPr>
          </w:p>
        </w:tc>
      </w:tr>
      <w:tr w:rsidR="0037154F" w:rsidRPr="008A38BE" w:rsidTr="00023523">
        <w:trPr>
          <w:trHeight w:val="1170"/>
        </w:trPr>
        <w:tc>
          <w:tcPr>
            <w:tcW w:w="2093" w:type="dxa"/>
            <w:shd w:val="clear" w:color="auto" w:fill="auto"/>
          </w:tcPr>
          <w:p w:rsidR="0037154F" w:rsidRPr="008A38BE" w:rsidRDefault="0037154F" w:rsidP="008A38BE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8A38BE">
              <w:rPr>
                <w:sz w:val="28"/>
                <w:szCs w:val="28"/>
              </w:rPr>
              <w:t>Звуки и буквы</w:t>
            </w:r>
          </w:p>
        </w:tc>
        <w:tc>
          <w:tcPr>
            <w:tcW w:w="6237" w:type="dxa"/>
            <w:shd w:val="clear" w:color="auto" w:fill="auto"/>
          </w:tcPr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Звуки и буквы  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Смыслоразличительная роль звуков и бу</w:t>
            </w:r>
            <w:proofErr w:type="gramStart"/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кв в сл</w:t>
            </w:r>
            <w:proofErr w:type="gramEnd"/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ове.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Русский алфавит  или Азбука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Гласные звуки и буквы.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Буквы е, ё, ю, я и их функции в слове.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 с буквой э.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Обозначение ударного гласного буквой на письме.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Особенности проверяемых и проверочных слов.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проверки написания буквы, обозначающей безударный гласный звук (изменение формы слова).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Написание слов с непроверяемой буквой безударного гласного звука (</w:t>
            </w:r>
            <w:r w:rsidRPr="008A38B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ворона, сорока</w:t>
            </w: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 и др.).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Проверочный диктант.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Согласные звуки и буквы.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 с удвоенными согласными.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Слова со звуком [й’] и буквой «и </w:t>
            </w:r>
            <w:proofErr w:type="gramStart"/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краткое</w:t>
            </w:r>
            <w:proofErr w:type="gramEnd"/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Твёрдые и мягкие согласные звуки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Согласные парные и непарные по твёрдости-мягкости.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 Мягкий знак как показатель мягкости согласного звука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Развитие речи</w:t>
            </w: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. Восстановление текста с нарушенным порядком предложений.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Согласные звонкие и глухие.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Звонкие и глухие согласные звуки на конце слова.</w:t>
            </w:r>
          </w:p>
        </w:tc>
        <w:tc>
          <w:tcPr>
            <w:tcW w:w="4819" w:type="dxa"/>
            <w:shd w:val="clear" w:color="auto" w:fill="auto"/>
          </w:tcPr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Умение</w:t>
            </w: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соотносить звук и его характеристики. Устно характеризовать звук. Группировка звуков по заданному основанию. Классификация ударных и безударных гласных, звонких и глухих согласных звуков (парных и непарных). 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hAnsi="Times New Roman" w:cs="Times New Roman"/>
                <w:sz w:val="28"/>
                <w:szCs w:val="28"/>
              </w:rPr>
              <w:t>Умение</w:t>
            </w: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определять звук по его характеристике, соотносить звук и его характеристики. Устно характеризовать звук. </w:t>
            </w:r>
            <w:r w:rsidRPr="008A38BE">
              <w:rPr>
                <w:rFonts w:ascii="Times New Roman" w:hAnsi="Times New Roman" w:cs="Times New Roman"/>
                <w:sz w:val="28"/>
                <w:szCs w:val="28"/>
              </w:rPr>
              <w:t>Умение</w:t>
            </w: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обнаруживать особенности русской </w:t>
            </w: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графики: работа Ь и букв Е</w:t>
            </w:r>
            <w:proofErr w:type="gramStart"/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,Ё</w:t>
            </w:r>
            <w:proofErr w:type="gramEnd"/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,Ю,Я. Нахождение (из ряда предложенных) слова с заданными характеристиками. Решение звукобуквенной проблемы. 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Чтение и составление звуковых схем слова. 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Анализ заданных звуковых схем слова. Соотношение звучащих слов с его звуковой схемой. 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правильности предложенной характеристики звука,  нахождение допущенных в ней ошибок. 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hAnsi="Times New Roman" w:cs="Times New Roman"/>
                <w:sz w:val="28"/>
                <w:szCs w:val="28"/>
              </w:rPr>
              <w:t>Умение</w:t>
            </w: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анализировать текст: определение границы предложения, выбор знака в конце предложения. Наблюдение </w:t>
            </w:r>
          </w:p>
          <w:p w:rsidR="0037154F" w:rsidRPr="008A38BE" w:rsidRDefault="0037154F" w:rsidP="008A38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>за использованием в жизни норм речевого этикета.</w:t>
            </w:r>
          </w:p>
          <w:p w:rsidR="0037154F" w:rsidRPr="008A38BE" w:rsidRDefault="0037154F" w:rsidP="008A38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8BE">
              <w:rPr>
                <w:rFonts w:ascii="Times New Roman" w:hAnsi="Times New Roman" w:cs="Times New Roman"/>
                <w:sz w:val="28"/>
                <w:szCs w:val="28"/>
              </w:rPr>
              <w:t>Умение</w:t>
            </w:r>
            <w:r w:rsidRPr="008A38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обосновывать целесообразность выбора.</w:t>
            </w:r>
          </w:p>
        </w:tc>
        <w:tc>
          <w:tcPr>
            <w:tcW w:w="1843" w:type="dxa"/>
            <w:shd w:val="clear" w:color="auto" w:fill="auto"/>
          </w:tcPr>
          <w:p w:rsidR="0037154F" w:rsidRPr="008A38BE" w:rsidRDefault="005E5C32" w:rsidP="008A38BE">
            <w:pPr>
              <w:widowControl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hyperlink r:id="rId14" w:history="1"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https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://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m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</w:t>
              </w:r>
              <w:proofErr w:type="spellStart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edsoo</w:t>
              </w:r>
              <w:proofErr w:type="spellEnd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.</w:t>
              </w:r>
              <w:proofErr w:type="spellStart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ru</w:t>
              </w:r>
              <w:proofErr w:type="spellEnd"/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/7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f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410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val="en-US" w:eastAsia="en-US" w:bidi="ar-SA"/>
                </w:rPr>
                <w:t>de</w:t>
              </w:r>
              <w:r w:rsidR="0037154F" w:rsidRPr="008A38BE">
                <w:rPr>
                  <w:rFonts w:ascii="Times New Roman" w:eastAsiaTheme="minorHAnsi" w:hAnsi="Times New Roman" w:cs="Times New Roman"/>
                  <w:color w:val="0000FF" w:themeColor="hyperlink"/>
                  <w:sz w:val="28"/>
                  <w:szCs w:val="28"/>
                  <w:u w:val="single"/>
                  <w:lang w:eastAsia="en-US" w:bidi="ar-SA"/>
                </w:rPr>
                <w:t>8</w:t>
              </w:r>
            </w:hyperlink>
          </w:p>
          <w:p w:rsidR="0037154F" w:rsidRPr="008A38BE" w:rsidRDefault="0037154F" w:rsidP="008A38BE">
            <w:pPr>
              <w:tabs>
                <w:tab w:val="left" w:pos="1701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 w:bidi="ar-SA"/>
              </w:rPr>
            </w:pPr>
          </w:p>
        </w:tc>
      </w:tr>
    </w:tbl>
    <w:p w:rsidR="00023523" w:rsidRDefault="00023523" w:rsidP="008A38BE">
      <w:pPr>
        <w:tabs>
          <w:tab w:val="left" w:pos="567"/>
          <w:tab w:val="left" w:pos="1701"/>
        </w:tabs>
        <w:autoSpaceDE w:val="0"/>
        <w:autoSpaceDN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5678A1" w:rsidRDefault="005678A1" w:rsidP="008A38BE">
      <w:pPr>
        <w:tabs>
          <w:tab w:val="left" w:pos="567"/>
          <w:tab w:val="left" w:pos="1701"/>
        </w:tabs>
        <w:autoSpaceDE w:val="0"/>
        <w:autoSpaceDN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5678A1" w:rsidRDefault="005678A1" w:rsidP="008A38BE">
      <w:pPr>
        <w:tabs>
          <w:tab w:val="left" w:pos="567"/>
          <w:tab w:val="left" w:pos="1701"/>
        </w:tabs>
        <w:autoSpaceDE w:val="0"/>
        <w:autoSpaceDN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5678A1" w:rsidRDefault="005678A1" w:rsidP="008A38BE">
      <w:pPr>
        <w:tabs>
          <w:tab w:val="left" w:pos="567"/>
          <w:tab w:val="left" w:pos="1701"/>
        </w:tabs>
        <w:autoSpaceDE w:val="0"/>
        <w:autoSpaceDN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5678A1" w:rsidRDefault="005678A1" w:rsidP="008A38BE">
      <w:pPr>
        <w:tabs>
          <w:tab w:val="left" w:pos="567"/>
          <w:tab w:val="left" w:pos="1701"/>
        </w:tabs>
        <w:autoSpaceDE w:val="0"/>
        <w:autoSpaceDN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5678A1" w:rsidRDefault="005678A1" w:rsidP="008A38BE">
      <w:pPr>
        <w:tabs>
          <w:tab w:val="left" w:pos="567"/>
          <w:tab w:val="left" w:pos="1701"/>
        </w:tabs>
        <w:autoSpaceDE w:val="0"/>
        <w:autoSpaceDN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5678A1" w:rsidRDefault="005678A1" w:rsidP="008A38BE">
      <w:pPr>
        <w:tabs>
          <w:tab w:val="left" w:pos="567"/>
          <w:tab w:val="left" w:pos="1701"/>
        </w:tabs>
        <w:autoSpaceDE w:val="0"/>
        <w:autoSpaceDN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5678A1" w:rsidRDefault="005678A1" w:rsidP="008A38BE">
      <w:pPr>
        <w:tabs>
          <w:tab w:val="left" w:pos="567"/>
          <w:tab w:val="left" w:pos="1701"/>
        </w:tabs>
        <w:autoSpaceDE w:val="0"/>
        <w:autoSpaceDN w:val="0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en-US" w:bidi="ar-SA"/>
        </w:rPr>
      </w:pPr>
    </w:p>
    <w:p w:rsidR="00575F03" w:rsidRPr="00023523" w:rsidRDefault="0037154F" w:rsidP="00023523">
      <w:pPr>
        <w:tabs>
          <w:tab w:val="left" w:pos="567"/>
          <w:tab w:val="left" w:pos="1701"/>
        </w:tabs>
        <w:autoSpaceDE w:val="0"/>
        <w:autoSpaceDN w:val="0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en-US" w:bidi="ar-SA"/>
        </w:rPr>
      </w:pPr>
      <w:r w:rsidRPr="008A38BE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en-US" w:bidi="ar-SA"/>
        </w:rPr>
        <w:lastRenderedPageBreak/>
        <w:t>Материально-техническое обеспечение образовательного процесса</w:t>
      </w:r>
    </w:p>
    <w:p w:rsidR="0037154F" w:rsidRPr="005678A1" w:rsidRDefault="0037154F" w:rsidP="008A38BE">
      <w:pPr>
        <w:widowControl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567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Азбука (в 2 частях), 1 класс/ Горецкий В.Г., Кирюшкин В.А., Виноградская Л.А. и другие, Акционерное обществ</w:t>
      </w:r>
      <w:r w:rsidR="008513B1" w:rsidRPr="00567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 «Издательство «Просвещение»</w:t>
      </w:r>
      <w:r w:rsidR="008513B1" w:rsidRPr="00567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br/>
      </w:r>
      <w:r w:rsidRPr="00567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Русский язык: 1-й класс: учебник, 1 класс/ </w:t>
      </w:r>
      <w:proofErr w:type="spellStart"/>
      <w:r w:rsidRPr="00567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Канакина</w:t>
      </w:r>
      <w:proofErr w:type="spellEnd"/>
      <w:r w:rsidRPr="00567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В.П., Горецкий В.Г., Акционерное общество «Издательство «Просвещение»</w:t>
      </w:r>
      <w:r w:rsidRPr="00567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br/>
      </w:r>
    </w:p>
    <w:p w:rsidR="0037154F" w:rsidRPr="005678A1" w:rsidRDefault="0037154F" w:rsidP="008A38BE">
      <w:pPr>
        <w:widowControl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5678A1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bidi="ar-SA"/>
        </w:rPr>
        <w:t>ЦИФРОВЫЕ ОБРАЗОВАТЕЛЬНЫЕ РЕСУРСЫ И РЕСУРСЫ СЕТИ ИНТЕРНЕТ</w:t>
      </w:r>
    </w:p>
    <w:p w:rsidR="007F545A" w:rsidRPr="005678A1" w:rsidRDefault="0037154F" w:rsidP="008A38BE">
      <w:pPr>
        <w:widowControl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567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Диск к учебнику</w:t>
      </w:r>
      <w:r w:rsidRPr="00567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br/>
        <w:t>Презентация к уроку</w:t>
      </w:r>
      <w:r w:rsidRPr="00567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br/>
        <w:t>Библиотека ЦОК</w:t>
      </w:r>
      <w:r w:rsidRPr="00567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br/>
        <w:t>https://m/edsoo.ru/7f410de8</w:t>
      </w:r>
      <w:r w:rsidRPr="00567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br/>
      </w:r>
    </w:p>
    <w:sectPr w:rsidR="007F545A" w:rsidRPr="005678A1" w:rsidSect="007023C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5CF2"/>
    <w:multiLevelType w:val="hybridMultilevel"/>
    <w:tmpl w:val="0EA2C3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26444C"/>
    <w:multiLevelType w:val="hybridMultilevel"/>
    <w:tmpl w:val="94F62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E1E28"/>
    <w:multiLevelType w:val="multilevel"/>
    <w:tmpl w:val="1C5A1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074F04"/>
    <w:multiLevelType w:val="hybridMultilevel"/>
    <w:tmpl w:val="31841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612403"/>
    <w:multiLevelType w:val="hybridMultilevel"/>
    <w:tmpl w:val="95D21DD4"/>
    <w:lvl w:ilvl="0" w:tplc="CE0655E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F3B71"/>
    <w:multiLevelType w:val="hybridMultilevel"/>
    <w:tmpl w:val="3BB2AAEA"/>
    <w:lvl w:ilvl="0" w:tplc="F926C1A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E0B4CC0"/>
    <w:multiLevelType w:val="hybridMultilevel"/>
    <w:tmpl w:val="2E385F72"/>
    <w:lvl w:ilvl="0" w:tplc="CE0655E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00DA2"/>
    <w:multiLevelType w:val="hybridMultilevel"/>
    <w:tmpl w:val="74C8B268"/>
    <w:lvl w:ilvl="0" w:tplc="CE0655E6">
      <w:numFmt w:val="bullet"/>
      <w:lvlText w:val="•"/>
      <w:lvlJc w:val="left"/>
      <w:pPr>
        <w:ind w:left="177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C621E8"/>
    <w:multiLevelType w:val="hybridMultilevel"/>
    <w:tmpl w:val="D474F15E"/>
    <w:lvl w:ilvl="0" w:tplc="CE0655E6">
      <w:numFmt w:val="bullet"/>
      <w:lvlText w:val="•"/>
      <w:lvlJc w:val="left"/>
      <w:pPr>
        <w:ind w:left="277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9">
    <w:nsid w:val="69F9345A"/>
    <w:multiLevelType w:val="hybridMultilevel"/>
    <w:tmpl w:val="22C2DE86"/>
    <w:lvl w:ilvl="0" w:tplc="CE0655E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341747"/>
    <w:multiLevelType w:val="hybridMultilevel"/>
    <w:tmpl w:val="7FF2F4EA"/>
    <w:lvl w:ilvl="0" w:tplc="CE0655E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8"/>
  </w:num>
  <w:num w:numId="8">
    <w:abstractNumId w:val="9"/>
  </w:num>
  <w:num w:numId="9">
    <w:abstractNumId w:val="4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2A48"/>
    <w:rsid w:val="00023523"/>
    <w:rsid w:val="00065EB7"/>
    <w:rsid w:val="000B7050"/>
    <w:rsid w:val="00127E04"/>
    <w:rsid w:val="0037154F"/>
    <w:rsid w:val="004B04E8"/>
    <w:rsid w:val="005678A1"/>
    <w:rsid w:val="00575F03"/>
    <w:rsid w:val="005E5C32"/>
    <w:rsid w:val="0069594F"/>
    <w:rsid w:val="007023C5"/>
    <w:rsid w:val="007A3D00"/>
    <w:rsid w:val="007F545A"/>
    <w:rsid w:val="00843C8A"/>
    <w:rsid w:val="008513B1"/>
    <w:rsid w:val="008A38BE"/>
    <w:rsid w:val="008E0BCD"/>
    <w:rsid w:val="00A03121"/>
    <w:rsid w:val="00AB432F"/>
    <w:rsid w:val="00AC42E2"/>
    <w:rsid w:val="00B53DA4"/>
    <w:rsid w:val="00D42F8C"/>
    <w:rsid w:val="00DC2A48"/>
    <w:rsid w:val="00E406D7"/>
    <w:rsid w:val="00E96856"/>
    <w:rsid w:val="00FF0E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9685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2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0312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msonormalcxspmiddle">
    <w:name w:val="msonormalcxspmiddle"/>
    <w:basedOn w:val="a"/>
    <w:rsid w:val="00FF0E24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pple-converted-space">
    <w:name w:val="apple-converted-space"/>
    <w:rsid w:val="0037154F"/>
    <w:rPr>
      <w:rFonts w:cs="Times New Roman"/>
    </w:rPr>
  </w:style>
  <w:style w:type="paragraph" w:customStyle="1" w:styleId="c59">
    <w:name w:val="c59"/>
    <w:basedOn w:val="a"/>
    <w:rsid w:val="0037154F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c40">
    <w:name w:val="c40"/>
    <w:rsid w:val="0037154F"/>
    <w:rPr>
      <w:rFonts w:cs="Times New Roman"/>
    </w:rPr>
  </w:style>
  <w:style w:type="character" w:customStyle="1" w:styleId="c54">
    <w:name w:val="c54"/>
    <w:rsid w:val="0037154F"/>
    <w:rPr>
      <w:rFonts w:cs="Times New Roman"/>
    </w:rPr>
  </w:style>
  <w:style w:type="character" w:customStyle="1" w:styleId="c4">
    <w:name w:val="c4"/>
    <w:rsid w:val="0037154F"/>
    <w:rPr>
      <w:rFonts w:cs="Times New Roman"/>
    </w:rPr>
  </w:style>
  <w:style w:type="paragraph" w:styleId="a4">
    <w:name w:val="List Paragraph"/>
    <w:basedOn w:val="a"/>
    <w:uiPriority w:val="34"/>
    <w:qFormat/>
    <w:rsid w:val="008A38B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5C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5C32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9685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2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0312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msonormalcxspmiddle">
    <w:name w:val="msonormalcxspmiddle"/>
    <w:basedOn w:val="a"/>
    <w:rsid w:val="00FF0E24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pple-converted-space">
    <w:name w:val="apple-converted-space"/>
    <w:rsid w:val="0037154F"/>
    <w:rPr>
      <w:rFonts w:cs="Times New Roman"/>
    </w:rPr>
  </w:style>
  <w:style w:type="paragraph" w:customStyle="1" w:styleId="c59">
    <w:name w:val="c59"/>
    <w:basedOn w:val="a"/>
    <w:rsid w:val="0037154F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c40">
    <w:name w:val="c40"/>
    <w:rsid w:val="0037154F"/>
    <w:rPr>
      <w:rFonts w:cs="Times New Roman"/>
    </w:rPr>
  </w:style>
  <w:style w:type="character" w:customStyle="1" w:styleId="c54">
    <w:name w:val="c54"/>
    <w:rsid w:val="0037154F"/>
    <w:rPr>
      <w:rFonts w:cs="Times New Roman"/>
    </w:rPr>
  </w:style>
  <w:style w:type="character" w:customStyle="1" w:styleId="c4">
    <w:name w:val="c4"/>
    <w:rsid w:val="0037154F"/>
    <w:rPr>
      <w:rFonts w:cs="Times New Roman"/>
    </w:rPr>
  </w:style>
  <w:style w:type="paragraph" w:styleId="a4">
    <w:name w:val="List Paragraph"/>
    <w:basedOn w:val="a"/>
    <w:uiPriority w:val="34"/>
    <w:qFormat/>
    <w:rsid w:val="008A38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5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/edsoo.ru/7f410de8" TargetMode="External"/><Relationship Id="rId13" Type="http://schemas.openxmlformats.org/officeDocument/2006/relationships/hyperlink" Target="https://m/edsoo.ru/7f410de8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m/edsoo.ru/7f410de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/edsoo.ru/7f410de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m/edsoo.ru/7f410de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/edsoo.ru/7f410de8" TargetMode="External"/><Relationship Id="rId14" Type="http://schemas.openxmlformats.org/officeDocument/2006/relationships/hyperlink" Target="https://m/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56CA6-E4D8-4F58-B543-D32BB527A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16</Pages>
  <Words>3743</Words>
  <Characters>21336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2023-09-20T09:48:00Z</dcterms:created>
  <dcterms:modified xsi:type="dcterms:W3CDTF">2023-09-28T10:41:00Z</dcterms:modified>
</cp:coreProperties>
</file>